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5" w:rsidRPr="00371B65" w:rsidRDefault="00371B65" w:rsidP="00371B6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1B65">
        <w:rPr>
          <w:rFonts w:ascii="Times New Roman" w:hAnsi="Times New Roman" w:cs="Times New Roman"/>
          <w:b/>
          <w:sz w:val="32"/>
          <w:szCs w:val="28"/>
        </w:rPr>
        <w:t xml:space="preserve">Телефоны «горячей линии» по вопросам проведения ГИА </w:t>
      </w:r>
    </w:p>
    <w:p w:rsid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  <w:r w:rsidRPr="00371B65">
        <w:rPr>
          <w:rFonts w:ascii="Times New Roman" w:hAnsi="Times New Roman" w:cs="Times New Roman"/>
          <w:sz w:val="32"/>
          <w:szCs w:val="28"/>
        </w:rPr>
        <w:t xml:space="preserve">«Горячая линия» по вопросам организации и проведения ЕГЭ в Ставропольском крае –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Pr="00371B65">
        <w:rPr>
          <w:rFonts w:ascii="Times New Roman" w:hAnsi="Times New Roman" w:cs="Times New Roman"/>
          <w:sz w:val="32"/>
          <w:szCs w:val="28"/>
        </w:rPr>
        <w:t>(8652) 37-23-62, 37-28-76, 26-07-75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 2. «Горячая линия» по вопросам организации и проведения ЕГЭ и ОГЭ в Невинномысске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  <w:bookmarkStart w:id="0" w:name="_GoBack"/>
      <w:bookmarkEnd w:id="0"/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>6-08-49 – муниципальный администратор ЕГЭ - Гребенникова Светлана Викторовна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 3-14-49 - главный специалист отдела общего и дополнительного образования курирующий ОГЭ </w:t>
      </w:r>
      <w:proofErr w:type="spellStart"/>
      <w:r w:rsidRPr="00371B65">
        <w:rPr>
          <w:rFonts w:ascii="Times New Roman" w:hAnsi="Times New Roman" w:cs="Times New Roman"/>
          <w:sz w:val="32"/>
          <w:szCs w:val="28"/>
        </w:rPr>
        <w:t>Тулиева</w:t>
      </w:r>
      <w:proofErr w:type="spellEnd"/>
      <w:r w:rsidRPr="00371B65">
        <w:rPr>
          <w:rFonts w:ascii="Times New Roman" w:hAnsi="Times New Roman" w:cs="Times New Roman"/>
          <w:sz w:val="32"/>
          <w:szCs w:val="28"/>
        </w:rPr>
        <w:t xml:space="preserve"> Елена Ивановна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>3. «Горячая линия» по вопросам организации и проведения ЕГЭ в МБОУ СОШ № 1</w:t>
      </w:r>
      <w:r w:rsidRPr="00371B65">
        <w:rPr>
          <w:rFonts w:ascii="Times New Roman" w:hAnsi="Times New Roman" w:cs="Times New Roman"/>
          <w:sz w:val="32"/>
          <w:szCs w:val="28"/>
        </w:rPr>
        <w:t xml:space="preserve">4 </w:t>
      </w:r>
    </w:p>
    <w:p w:rsidR="00E225F3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7-38-23 </w:t>
      </w:r>
      <w:r w:rsidRPr="00371B65">
        <w:rPr>
          <w:rFonts w:ascii="Times New Roman" w:hAnsi="Times New Roman" w:cs="Times New Roman"/>
          <w:sz w:val="32"/>
          <w:szCs w:val="28"/>
        </w:rPr>
        <w:t xml:space="preserve">– школьный администратор ЕГЭ и ОГЭ </w:t>
      </w:r>
      <w:r w:rsidRPr="00371B65">
        <w:rPr>
          <w:rFonts w:ascii="Times New Roman" w:hAnsi="Times New Roman" w:cs="Times New Roman"/>
          <w:sz w:val="32"/>
          <w:szCs w:val="28"/>
        </w:rPr>
        <w:t>–</w:t>
      </w:r>
      <w:r w:rsidRPr="00371B65">
        <w:rPr>
          <w:rFonts w:ascii="Times New Roman" w:hAnsi="Times New Roman" w:cs="Times New Roman"/>
          <w:sz w:val="32"/>
          <w:szCs w:val="28"/>
        </w:rPr>
        <w:t xml:space="preserve"> </w:t>
      </w:r>
      <w:r w:rsidRPr="00371B65">
        <w:rPr>
          <w:rFonts w:ascii="Times New Roman" w:hAnsi="Times New Roman" w:cs="Times New Roman"/>
          <w:sz w:val="32"/>
          <w:szCs w:val="28"/>
        </w:rPr>
        <w:t>Бакулин Александр Викторович</w:t>
      </w:r>
    </w:p>
    <w:sectPr w:rsidR="00E225F3" w:rsidRPr="0037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F5E"/>
    <w:multiLevelType w:val="hybridMultilevel"/>
    <w:tmpl w:val="B4F6DEE6"/>
    <w:lvl w:ilvl="0" w:tplc="8F9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29AA"/>
    <w:multiLevelType w:val="hybridMultilevel"/>
    <w:tmpl w:val="869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76AD"/>
    <w:multiLevelType w:val="hybridMultilevel"/>
    <w:tmpl w:val="16A4F8D4"/>
    <w:lvl w:ilvl="0" w:tplc="17AC83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5"/>
    <w:rsid w:val="00371B65"/>
    <w:rsid w:val="009F574F"/>
    <w:rsid w:val="00E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Александр--</dc:creator>
  <cp:lastModifiedBy>Александр--</cp:lastModifiedBy>
  <cp:revision>1</cp:revision>
  <dcterms:created xsi:type="dcterms:W3CDTF">2016-10-21T10:31:00Z</dcterms:created>
  <dcterms:modified xsi:type="dcterms:W3CDTF">2016-10-21T10:35:00Z</dcterms:modified>
</cp:coreProperties>
</file>