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64" w:rsidRDefault="00515864">
      <w:pPr>
        <w:pStyle w:val="1"/>
        <w:spacing w:line="321" w:lineRule="auto"/>
      </w:pPr>
      <w:r>
        <w:t xml:space="preserve">ВСЕРОССИЙСКАЯ ОЛИМПИАДА ШКОЛЬНИКОВ ПО ХИМИИ. </w:t>
      </w:r>
    </w:p>
    <w:p w:rsidR="00E1473B" w:rsidRDefault="00515864">
      <w:pPr>
        <w:pStyle w:val="1"/>
        <w:spacing w:line="321" w:lineRule="auto"/>
      </w:pPr>
      <w:r>
        <w:t xml:space="preserve">2019–2020 уч. г. ШКОЛЬНЫЙ ЭТАП. </w:t>
      </w:r>
      <w:r w:rsidR="00614BAB">
        <w:t>5-</w:t>
      </w:r>
      <w:bookmarkStart w:id="0" w:name="_GoBack"/>
      <w:bookmarkEnd w:id="0"/>
      <w:r>
        <w:t xml:space="preserve">8 КЛАСС </w:t>
      </w:r>
    </w:p>
    <w:p w:rsidR="00E1473B" w:rsidRDefault="00515864">
      <w:pPr>
        <w:spacing w:after="286" w:line="259" w:lineRule="auto"/>
        <w:ind w:left="11" w:right="0" w:firstLine="0"/>
        <w:jc w:val="center"/>
      </w:pPr>
      <w:r>
        <w:rPr>
          <w:b/>
          <w:sz w:val="8"/>
        </w:rPr>
        <w:t xml:space="preserve"> </w:t>
      </w:r>
    </w:p>
    <w:p w:rsidR="00E1473B" w:rsidRDefault="00515864">
      <w:pPr>
        <w:pStyle w:val="2"/>
        <w:ind w:left="-4" w:right="8"/>
      </w:pPr>
      <w:r>
        <w:t xml:space="preserve">Задача 1. Соединения углерода с кислородом </w:t>
      </w:r>
    </w:p>
    <w:p w:rsidR="00E1473B" w:rsidRDefault="00515864">
      <w:pPr>
        <w:spacing w:after="106"/>
        <w:ind w:left="-4" w:right="8"/>
      </w:pPr>
      <w:r>
        <w:t xml:space="preserve">Углерод образует три газообразных соединения с кислородом: </w:t>
      </w:r>
      <w:proofErr w:type="spellStart"/>
      <w:r>
        <w:t>монооксид</w:t>
      </w:r>
      <w:proofErr w:type="spellEnd"/>
      <w:r>
        <w:t xml:space="preserve"> (угарный газ) CO, диоксид (углекислый газ) CO</w:t>
      </w:r>
      <w:r>
        <w:rPr>
          <w:sz w:val="18"/>
        </w:rPr>
        <w:t>2</w:t>
      </w:r>
      <w:r>
        <w:t xml:space="preserve"> и так называемый </w:t>
      </w:r>
      <w:proofErr w:type="spellStart"/>
      <w:r>
        <w:t>субоксид</w:t>
      </w:r>
      <w:proofErr w:type="spellEnd"/>
      <w:r>
        <w:t xml:space="preserve"> C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. </w:t>
      </w:r>
    </w:p>
    <w:p w:rsidR="00E1473B" w:rsidRDefault="00515864">
      <w:pPr>
        <w:numPr>
          <w:ilvl w:val="0"/>
          <w:numId w:val="1"/>
        </w:numPr>
        <w:spacing w:after="92"/>
        <w:ind w:right="8" w:hanging="278"/>
      </w:pPr>
      <w:r>
        <w:t xml:space="preserve">Определите без помощи калькулятора: </w:t>
      </w:r>
    </w:p>
    <w:p w:rsidR="00E1473B" w:rsidRDefault="00515864">
      <w:pPr>
        <w:spacing w:after="104"/>
        <w:ind w:left="-4" w:right="8"/>
      </w:pPr>
      <w:r>
        <w:t xml:space="preserve">а) какое из веществ содержит наибольший процент углерода по массе; </w:t>
      </w:r>
    </w:p>
    <w:p w:rsidR="00E1473B" w:rsidRDefault="00515864">
      <w:pPr>
        <w:spacing w:after="94"/>
        <w:ind w:left="-4" w:right="8"/>
      </w:pPr>
      <w:r>
        <w:t xml:space="preserve">б) какое из веществ содержит наибольший процент кислорода по массе; </w:t>
      </w:r>
    </w:p>
    <w:p w:rsidR="00E1473B" w:rsidRDefault="00515864">
      <w:pPr>
        <w:spacing w:after="103"/>
        <w:ind w:left="-4" w:right="8"/>
      </w:pPr>
      <w:r>
        <w:t xml:space="preserve">в) у какого из веществ наибольшая молекулярная масса. </w:t>
      </w:r>
    </w:p>
    <w:p w:rsidR="00E1473B" w:rsidRDefault="00515864">
      <w:pPr>
        <w:ind w:left="-4" w:right="8"/>
      </w:pPr>
      <w:r>
        <w:t xml:space="preserve">Кратко объясните каждый ответ. </w:t>
      </w:r>
    </w:p>
    <w:p w:rsidR="00E1473B" w:rsidRDefault="00515864">
      <w:pPr>
        <w:numPr>
          <w:ilvl w:val="0"/>
          <w:numId w:val="1"/>
        </w:numPr>
        <w:spacing w:after="60"/>
        <w:ind w:right="8" w:hanging="278"/>
      </w:pPr>
      <w:r>
        <w:t xml:space="preserve">Предложите формулу соединения углерода с кислородом, в котором массы элементов равны. Ответ подтвердите расчётом. </w:t>
      </w:r>
    </w:p>
    <w:p w:rsidR="00E1473B" w:rsidRDefault="00515864">
      <w:pPr>
        <w:spacing w:after="286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1473B" w:rsidRDefault="00515864">
      <w:pPr>
        <w:pStyle w:val="2"/>
        <w:spacing w:after="100"/>
        <w:ind w:left="-4" w:right="8"/>
      </w:pPr>
      <w:r>
        <w:t xml:space="preserve">Задача 2. Свойства веществ </w:t>
      </w:r>
    </w:p>
    <w:p w:rsidR="00E1473B" w:rsidRDefault="00515864">
      <w:pPr>
        <w:spacing w:line="322" w:lineRule="auto"/>
        <w:ind w:left="-4" w:right="8"/>
      </w:pPr>
      <w:r>
        <w:rPr>
          <w:b/>
        </w:rPr>
        <w:t>Даны вещества:</w:t>
      </w:r>
      <w:r>
        <w:t xml:space="preserve"> вода H</w:t>
      </w:r>
      <w:r>
        <w:rPr>
          <w:sz w:val="18"/>
        </w:rPr>
        <w:t>2</w:t>
      </w:r>
      <w:r>
        <w:t>O, ванилин C</w:t>
      </w:r>
      <w:r>
        <w:rPr>
          <w:sz w:val="18"/>
        </w:rPr>
        <w:t>8</w:t>
      </w:r>
      <w:r>
        <w:t>H</w:t>
      </w:r>
      <w:r>
        <w:rPr>
          <w:sz w:val="18"/>
        </w:rPr>
        <w:t>8</w:t>
      </w:r>
      <w:r>
        <w:t>O</w:t>
      </w:r>
      <w:r>
        <w:rPr>
          <w:sz w:val="18"/>
        </w:rPr>
        <w:t>3</w:t>
      </w:r>
      <w:r>
        <w:t xml:space="preserve">, поваренная соль </w:t>
      </w:r>
      <w:proofErr w:type="spellStart"/>
      <w:r>
        <w:t>NaCl</w:t>
      </w:r>
      <w:proofErr w:type="spellEnd"/>
      <w:r>
        <w:t xml:space="preserve">, железо </w:t>
      </w:r>
      <w:proofErr w:type="spellStart"/>
      <w:r>
        <w:t>Fe</w:t>
      </w:r>
      <w:proofErr w:type="spellEnd"/>
      <w:r>
        <w:t>, сероводород H</w:t>
      </w:r>
      <w:r>
        <w:rPr>
          <w:sz w:val="18"/>
        </w:rPr>
        <w:t>2</w:t>
      </w:r>
      <w:r>
        <w:t>S, сахароза C</w:t>
      </w:r>
      <w:r>
        <w:rPr>
          <w:sz w:val="18"/>
        </w:rPr>
        <w:t>12</w:t>
      </w:r>
      <w:r>
        <w:t>H</w:t>
      </w:r>
      <w:r>
        <w:rPr>
          <w:sz w:val="18"/>
        </w:rPr>
        <w:t>22</w:t>
      </w:r>
      <w:r>
        <w:t>O</w:t>
      </w:r>
      <w:r>
        <w:rPr>
          <w:sz w:val="18"/>
        </w:rPr>
        <w:t>11</w:t>
      </w:r>
      <w:r>
        <w:t xml:space="preserve">, негашёная известь </w:t>
      </w:r>
      <w:proofErr w:type="spellStart"/>
      <w:r>
        <w:t>CaO</w:t>
      </w:r>
      <w:proofErr w:type="spellEnd"/>
      <w:r>
        <w:t xml:space="preserve">. </w:t>
      </w:r>
    </w:p>
    <w:p w:rsidR="00E1473B" w:rsidRDefault="00515864">
      <w:pPr>
        <w:numPr>
          <w:ilvl w:val="0"/>
          <w:numId w:val="2"/>
        </w:numPr>
        <w:spacing w:after="95"/>
        <w:ind w:right="8" w:hanging="278"/>
      </w:pPr>
      <w:r>
        <w:t xml:space="preserve">Выберите из приведённого перечня вещество: </w:t>
      </w:r>
    </w:p>
    <w:p w:rsidR="00E1473B" w:rsidRDefault="00515864">
      <w:pPr>
        <w:spacing w:line="326" w:lineRule="auto"/>
        <w:ind w:left="-4" w:right="8"/>
      </w:pPr>
      <w:r>
        <w:t xml:space="preserve">(а) немолекулярного строения, проводящее электрический ток при комнатной температуре; </w:t>
      </w:r>
    </w:p>
    <w:p w:rsidR="00E1473B" w:rsidRDefault="00515864">
      <w:pPr>
        <w:spacing w:after="38"/>
        <w:ind w:left="-4" w:right="8"/>
      </w:pPr>
      <w:r>
        <w:t xml:space="preserve">(б) молекулярного строения, являющееся при комнатной температуре жидким; (в) молекулярного строения, обладающее характерным запахом и состоящее из атомов трёх химических элементов. </w:t>
      </w:r>
    </w:p>
    <w:p w:rsidR="00E1473B" w:rsidRDefault="00515864">
      <w:pPr>
        <w:numPr>
          <w:ilvl w:val="0"/>
          <w:numId w:val="2"/>
        </w:numPr>
        <w:spacing w:line="314" w:lineRule="auto"/>
        <w:ind w:right="8" w:hanging="278"/>
      </w:pPr>
      <w:r>
        <w:t xml:space="preserve">Для вещества из п. (в) найдите относительную молекулярную массу и массовую долю самого лёгкого элемента. </w:t>
      </w:r>
    </w:p>
    <w:p w:rsidR="00E1473B" w:rsidRDefault="00515864">
      <w:pPr>
        <w:spacing w:after="294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1473B" w:rsidRDefault="00515864">
      <w:pPr>
        <w:pStyle w:val="2"/>
        <w:spacing w:after="83"/>
        <w:ind w:left="-4" w:right="8"/>
      </w:pPr>
      <w:r>
        <w:t xml:space="preserve">Задача 3. Три газа </w:t>
      </w:r>
    </w:p>
    <w:p w:rsidR="00E1473B" w:rsidRDefault="00515864">
      <w:pPr>
        <w:spacing w:after="166"/>
        <w:ind w:left="-4" w:right="8"/>
      </w:pPr>
      <w:r>
        <w:t>Смесь трёх газов – кислорода, азота и углекислого газа, занимающих объём 300 см</w:t>
      </w:r>
      <w:r>
        <w:rPr>
          <w:vertAlign w:val="superscript"/>
        </w:rPr>
        <w:t>3</w:t>
      </w:r>
      <w:r>
        <w:t>, пропустили через избыток известковой воды. При этом объём смеси уменьшился на 30 см</w:t>
      </w:r>
      <w:r>
        <w:rPr>
          <w:vertAlign w:val="superscript"/>
        </w:rPr>
        <w:t>3</w:t>
      </w:r>
      <w:r>
        <w:t>. Оставшиеся газы пропустили через трубку с раскалённой медью. Не вступивший в химические реакции газ охладили и привели к исходным условиям, его объём составил 60 см</w:t>
      </w:r>
      <w:r>
        <w:rPr>
          <w:vertAlign w:val="superscript"/>
        </w:rPr>
        <w:t>3</w:t>
      </w:r>
      <w:r>
        <w:t xml:space="preserve">. </w:t>
      </w:r>
    </w:p>
    <w:p w:rsidR="00E1473B" w:rsidRDefault="00515864">
      <w:pPr>
        <w:numPr>
          <w:ilvl w:val="0"/>
          <w:numId w:val="3"/>
        </w:numPr>
        <w:spacing w:after="104"/>
        <w:ind w:right="8" w:hanging="278"/>
      </w:pPr>
      <w:r>
        <w:t xml:space="preserve">Какой газ вступил в реакцию с известковой водой? Каков признак этой реакции? </w:t>
      </w:r>
    </w:p>
    <w:p w:rsidR="00E1473B" w:rsidRDefault="00515864">
      <w:pPr>
        <w:numPr>
          <w:ilvl w:val="0"/>
          <w:numId w:val="3"/>
        </w:numPr>
        <w:ind w:right="8" w:hanging="278"/>
      </w:pPr>
      <w:r>
        <w:t xml:space="preserve">Какой газ прореагировал с медью? Укажите признак этой реакции. </w:t>
      </w:r>
    </w:p>
    <w:p w:rsidR="00E1473B" w:rsidRDefault="00515864">
      <w:pPr>
        <w:numPr>
          <w:ilvl w:val="0"/>
          <w:numId w:val="3"/>
        </w:numPr>
        <w:spacing w:line="310" w:lineRule="auto"/>
        <w:ind w:right="8" w:hanging="278"/>
      </w:pPr>
      <w:r>
        <w:lastRenderedPageBreak/>
        <w:t xml:space="preserve">Какой из этих газов в переводе с греческого называется «безжизненным» и почему? </w:t>
      </w:r>
    </w:p>
    <w:p w:rsidR="00E1473B" w:rsidRDefault="00515864">
      <w:pPr>
        <w:numPr>
          <w:ilvl w:val="0"/>
          <w:numId w:val="3"/>
        </w:numPr>
        <w:spacing w:line="332" w:lineRule="auto"/>
        <w:ind w:right="8" w:hanging="278"/>
      </w:pPr>
      <w:r>
        <w:t xml:space="preserve">Вычислите объёмную долю каждого газа в смеси. Объёмная доля (φ) – отношение объёма газа к общему объёму смеси, выраженное в процентах. </w:t>
      </w:r>
    </w:p>
    <w:p w:rsidR="00E1473B" w:rsidRDefault="00515864">
      <w:pPr>
        <w:spacing w:after="295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1473B" w:rsidRDefault="00515864">
      <w:pPr>
        <w:pStyle w:val="2"/>
        <w:spacing w:after="94"/>
        <w:ind w:left="-4" w:right="8"/>
      </w:pPr>
      <w:r>
        <w:t xml:space="preserve">Задача 4. Лунный грунт  </w:t>
      </w:r>
    </w:p>
    <w:p w:rsidR="00E1473B" w:rsidRDefault="00515864" w:rsidP="00515864">
      <w:pPr>
        <w:spacing w:after="686"/>
        <w:ind w:left="-4" w:right="8"/>
      </w:pPr>
      <w:r>
        <w:t xml:space="preserve">Поверхность Луны была подробно исследована американскими пилотируемыми космическими кораблями «Аполлон» и советскими автоматическими межпланетными станциями «Луна». Состав лунного грунта, собранного станцией «Луна-16», приведён в таблице (указаны только оксиды, содержание которых в грунте больше 1 %).  </w:t>
      </w:r>
    </w:p>
    <w:tbl>
      <w:tblPr>
        <w:tblStyle w:val="TableGrid"/>
        <w:tblW w:w="7824" w:type="dxa"/>
        <w:tblInd w:w="898" w:type="dxa"/>
        <w:tblCellMar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1305"/>
        <w:gridCol w:w="2611"/>
        <w:gridCol w:w="1306"/>
        <w:gridCol w:w="2602"/>
      </w:tblGrid>
      <w:tr w:rsidR="00E1473B">
        <w:trPr>
          <w:trHeight w:val="3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Оксид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Массовая </w:t>
            </w:r>
            <w:proofErr w:type="gramStart"/>
            <w:r>
              <w:rPr>
                <w:b/>
              </w:rPr>
              <w:t>доля,  %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Оксид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Массовая </w:t>
            </w:r>
            <w:proofErr w:type="gramStart"/>
            <w:r>
              <w:rPr>
                <w:b/>
              </w:rPr>
              <w:t>доля,  %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E1473B">
        <w:trPr>
          <w:trHeight w:val="3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74" w:firstLine="0"/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65" w:firstLine="0"/>
              <w:jc w:val="center"/>
            </w:pPr>
            <w:r>
              <w:t xml:space="preserve">43,8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80" w:firstLine="0"/>
              <w:jc w:val="center"/>
            </w:pPr>
            <w:proofErr w:type="spellStart"/>
            <w:r>
              <w:t>CaO</w:t>
            </w:r>
            <w:proofErr w:type="spellEnd"/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74" w:firstLine="0"/>
              <w:jc w:val="center"/>
            </w:pPr>
            <w:r>
              <w:t xml:space="preserve">10,4 </w:t>
            </w:r>
          </w:p>
        </w:tc>
      </w:tr>
      <w:tr w:rsidR="00E1473B">
        <w:trPr>
          <w:trHeight w:val="32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70" w:firstLine="0"/>
              <w:jc w:val="center"/>
            </w:pPr>
            <w:proofErr w:type="spellStart"/>
            <w:r>
              <w:t>FeO</w:t>
            </w:r>
            <w:proofErr w:type="spellEnd"/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65" w:firstLine="0"/>
              <w:jc w:val="center"/>
            </w:pPr>
            <w:r>
              <w:t xml:space="preserve">19,4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89" w:firstLine="0"/>
              <w:jc w:val="center"/>
            </w:pPr>
            <w:proofErr w:type="spellStart"/>
            <w:r>
              <w:t>MgO</w:t>
            </w:r>
            <w:proofErr w:type="spellEnd"/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84" w:firstLine="0"/>
              <w:jc w:val="center"/>
            </w:pPr>
            <w:r>
              <w:t xml:space="preserve">7,1 </w:t>
            </w:r>
          </w:p>
        </w:tc>
      </w:tr>
      <w:tr w:rsidR="00E1473B">
        <w:trPr>
          <w:trHeight w:val="33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65" w:firstLine="0"/>
              <w:jc w:val="center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65" w:firstLine="0"/>
              <w:jc w:val="center"/>
            </w:pPr>
            <w:r>
              <w:t xml:space="preserve">13,7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94" w:firstLine="0"/>
              <w:jc w:val="center"/>
            </w:pPr>
            <w:r>
              <w:t>TiO</w:t>
            </w:r>
            <w:r>
              <w:rPr>
                <w:sz w:val="18"/>
              </w:rPr>
              <w:t xml:space="preserve">2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73B" w:rsidRDefault="00515864">
            <w:pPr>
              <w:spacing w:after="0" w:line="259" w:lineRule="auto"/>
              <w:ind w:left="0" w:right="84" w:firstLine="0"/>
              <w:jc w:val="center"/>
            </w:pPr>
            <w:r>
              <w:t xml:space="preserve">4,9 </w:t>
            </w:r>
          </w:p>
        </w:tc>
      </w:tr>
    </w:tbl>
    <w:p w:rsidR="00E1473B" w:rsidRDefault="00515864">
      <w:pPr>
        <w:spacing w:after="104"/>
        <w:ind w:left="-4" w:right="8"/>
      </w:pPr>
      <w:r>
        <w:t xml:space="preserve">Изучив данные таблицы, ответьте на вопросы: </w:t>
      </w:r>
    </w:p>
    <w:p w:rsidR="00E1473B" w:rsidRDefault="00515864">
      <w:pPr>
        <w:numPr>
          <w:ilvl w:val="0"/>
          <w:numId w:val="4"/>
        </w:numPr>
        <w:spacing w:after="104"/>
        <w:ind w:right="8" w:hanging="278"/>
      </w:pPr>
      <w:r>
        <w:t xml:space="preserve">Какого неметалла больше всего в лунном грунте? </w:t>
      </w:r>
    </w:p>
    <w:p w:rsidR="00E1473B" w:rsidRDefault="00515864">
      <w:pPr>
        <w:numPr>
          <w:ilvl w:val="0"/>
          <w:numId w:val="4"/>
        </w:numPr>
        <w:spacing w:after="93"/>
        <w:ind w:right="8" w:hanging="278"/>
      </w:pPr>
      <w:r>
        <w:t xml:space="preserve">Какого металла больше всего в лунном грунте (по массе)? </w:t>
      </w:r>
    </w:p>
    <w:p w:rsidR="00E1473B" w:rsidRDefault="00515864">
      <w:pPr>
        <w:numPr>
          <w:ilvl w:val="0"/>
          <w:numId w:val="4"/>
        </w:numPr>
        <w:ind w:right="8" w:hanging="278"/>
      </w:pPr>
      <w:r>
        <w:t xml:space="preserve">Чему равна массовая доля самого распространённого металла? </w:t>
      </w:r>
    </w:p>
    <w:p w:rsidR="00E1473B" w:rsidRDefault="00515864">
      <w:pPr>
        <w:numPr>
          <w:ilvl w:val="0"/>
          <w:numId w:val="4"/>
        </w:numPr>
        <w:spacing w:after="54"/>
        <w:ind w:right="8" w:hanging="278"/>
      </w:pPr>
      <w:r>
        <w:t xml:space="preserve">Какой оксид, широко распространённый в земном грунте, отсутствует на Луне? </w:t>
      </w:r>
    </w:p>
    <w:p w:rsidR="00E1473B" w:rsidRDefault="00515864">
      <w:pPr>
        <w:spacing w:after="285" w:line="259" w:lineRule="auto"/>
        <w:ind w:left="1" w:right="0" w:firstLine="0"/>
        <w:jc w:val="left"/>
      </w:pPr>
      <w:r>
        <w:rPr>
          <w:sz w:val="8"/>
        </w:rPr>
        <w:t xml:space="preserve"> </w:t>
      </w:r>
    </w:p>
    <w:p w:rsidR="00E1473B" w:rsidRDefault="00515864">
      <w:pPr>
        <w:pStyle w:val="2"/>
        <w:ind w:left="-4" w:right="8"/>
      </w:pPr>
      <w:r>
        <w:t xml:space="preserve">Задача 5. Сплавы золота </w:t>
      </w:r>
    </w:p>
    <w:p w:rsidR="00E1473B" w:rsidRDefault="00515864">
      <w:pPr>
        <w:spacing w:after="138"/>
        <w:ind w:left="-4" w:right="8"/>
      </w:pPr>
      <w:r>
        <w:t xml:space="preserve">Пробой сплава, содержащего благородные металлы, называют массу основного благородного металла (в граммах) в одном килограмме сплава. Для золотых изделий основной является 585-й проба. </w:t>
      </w:r>
    </w:p>
    <w:p w:rsidR="00E1473B" w:rsidRDefault="00515864">
      <w:pPr>
        <w:numPr>
          <w:ilvl w:val="0"/>
          <w:numId w:val="5"/>
        </w:numPr>
        <w:spacing w:line="323" w:lineRule="auto"/>
        <w:ind w:right="8"/>
      </w:pPr>
      <w:r>
        <w:t xml:space="preserve">Сколько граммов золота содержится в кольце «Хамелеон» 585-й пробы массой 13,18 г? </w:t>
      </w:r>
    </w:p>
    <w:p w:rsidR="00E1473B" w:rsidRDefault="00515864">
      <w:pPr>
        <w:numPr>
          <w:ilvl w:val="0"/>
          <w:numId w:val="5"/>
        </w:numPr>
        <w:spacing w:after="30"/>
        <w:ind w:right="8"/>
      </w:pPr>
      <w:r>
        <w:t xml:space="preserve">Некоторый золотой сплав содержит равное количество атомов золота и меди, других металлов в сплаве нет. Какова проба такого сплава? Относительную атомную массу меди примите равной 64. </w:t>
      </w:r>
    </w:p>
    <w:p w:rsidR="00E1473B" w:rsidRDefault="00515864">
      <w:pPr>
        <w:numPr>
          <w:ilvl w:val="0"/>
          <w:numId w:val="5"/>
        </w:numPr>
        <w:spacing w:after="0" w:line="265" w:lineRule="auto"/>
        <w:ind w:right="8"/>
      </w:pPr>
      <w:r>
        <w:t xml:space="preserve">Считая, </w:t>
      </w:r>
      <w:r>
        <w:tab/>
        <w:t xml:space="preserve">что </w:t>
      </w:r>
      <w:r>
        <w:tab/>
        <w:t xml:space="preserve">стоимость </w:t>
      </w:r>
      <w:r>
        <w:tab/>
        <w:t xml:space="preserve">изделия </w:t>
      </w:r>
      <w:r>
        <w:tab/>
        <w:t xml:space="preserve">определяется </w:t>
      </w:r>
      <w:r>
        <w:tab/>
        <w:t xml:space="preserve">только </w:t>
      </w:r>
      <w:r>
        <w:tab/>
        <w:t xml:space="preserve">стоимостью благородного металла, определите, какое из двух золотых колец будет более дорогим: кольцо «Хамелеон» (его масса и состав приведены выше) или кольцо «Москва» массой 7,83 г из золота 785-й пробы? </w:t>
      </w:r>
    </w:p>
    <w:p w:rsidR="00E1473B" w:rsidRDefault="00515864">
      <w:pPr>
        <w:spacing w:after="291" w:line="259" w:lineRule="auto"/>
        <w:ind w:left="1" w:right="0" w:firstLine="0"/>
        <w:jc w:val="left"/>
      </w:pPr>
      <w:r>
        <w:rPr>
          <w:b/>
          <w:sz w:val="8"/>
        </w:rPr>
        <w:t xml:space="preserve"> </w:t>
      </w:r>
    </w:p>
    <w:p w:rsidR="00E1473B" w:rsidRDefault="00515864">
      <w:pPr>
        <w:pStyle w:val="2"/>
        <w:ind w:left="-4" w:right="8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4453100</wp:posOffset>
            </wp:positionH>
            <wp:positionV relativeFrom="paragraph">
              <wp:posOffset>-36743</wp:posOffset>
            </wp:positionV>
            <wp:extent cx="1668144" cy="1795144"/>
            <wp:effectExtent l="0" t="0" r="0" b="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8144" cy="17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Задача 6. Горящая свеча</w:t>
      </w:r>
      <w:r>
        <w:rPr>
          <w:b w:val="0"/>
        </w:rPr>
        <w:t xml:space="preserve"> </w:t>
      </w:r>
    </w:p>
    <w:p w:rsidR="00E1473B" w:rsidRDefault="00515864">
      <w:pPr>
        <w:spacing w:after="89"/>
        <w:ind w:left="-4" w:right="8"/>
      </w:pPr>
      <w:r>
        <w:t xml:space="preserve">В банку поместили горящую свечу (см. рисунок). Банку закрыли резиновой пробкой с газоотводной трубкой, конец которой опустили в цилиндр с водой. Пока свеча горела, из газоотводной трубки выделялись пузырьки газа. Через некоторое время свеча погасла, после чего вода стала подниматься по трубке и переливаться в банку. </w:t>
      </w:r>
    </w:p>
    <w:p w:rsidR="00E1473B" w:rsidRDefault="00515864">
      <w:pPr>
        <w:numPr>
          <w:ilvl w:val="0"/>
          <w:numId w:val="6"/>
        </w:numPr>
        <w:spacing w:line="331" w:lineRule="auto"/>
        <w:ind w:right="8" w:hanging="278"/>
      </w:pPr>
      <w:r>
        <w:t xml:space="preserve">Горение свечи — это физический или химический процесс? Ответ обоснуйте. </w:t>
      </w:r>
    </w:p>
    <w:p w:rsidR="00E1473B" w:rsidRDefault="00515864">
      <w:pPr>
        <w:numPr>
          <w:ilvl w:val="0"/>
          <w:numId w:val="6"/>
        </w:numPr>
        <w:spacing w:line="332" w:lineRule="auto"/>
        <w:ind w:right="8" w:hanging="278"/>
      </w:pPr>
      <w:r>
        <w:t xml:space="preserve">Во время горения свечи внутренние стенки банки запотели. О чём свидетельствует данное явление? </w:t>
      </w:r>
    </w:p>
    <w:p w:rsidR="00E1473B" w:rsidRDefault="00515864">
      <w:pPr>
        <w:numPr>
          <w:ilvl w:val="0"/>
          <w:numId w:val="6"/>
        </w:numPr>
        <w:spacing w:after="92"/>
        <w:ind w:right="8" w:hanging="278"/>
      </w:pPr>
      <w:r>
        <w:t xml:space="preserve">Почему при горении свечи из газоотводной трубки выделялись пузырьки газа? </w:t>
      </w:r>
    </w:p>
    <w:p w:rsidR="00E1473B" w:rsidRDefault="00515864">
      <w:pPr>
        <w:numPr>
          <w:ilvl w:val="0"/>
          <w:numId w:val="6"/>
        </w:numPr>
        <w:spacing w:line="325" w:lineRule="auto"/>
        <w:ind w:right="8" w:hanging="278"/>
      </w:pPr>
      <w:r>
        <w:t xml:space="preserve">Почему, после того как свеча погасла, вода начала подниматься по газоотводной трубке и переливаться из цилиндра в банку? </w:t>
      </w:r>
    </w:p>
    <w:p w:rsidR="00E1473B" w:rsidRDefault="00515864">
      <w:pPr>
        <w:numPr>
          <w:ilvl w:val="0"/>
          <w:numId w:val="6"/>
        </w:numPr>
        <w:spacing w:after="445"/>
        <w:ind w:right="8" w:hanging="278"/>
      </w:pPr>
      <w:r>
        <w:t>Почему свеча гаснет, не успев догореть?</w:t>
      </w:r>
      <w:r>
        <w:rPr>
          <w:sz w:val="8"/>
        </w:rPr>
        <w:t xml:space="preserve"> </w:t>
      </w:r>
    </w:p>
    <w:p w:rsidR="00E1473B" w:rsidRDefault="00515864">
      <w:pPr>
        <w:tabs>
          <w:tab w:val="center" w:pos="4822"/>
        </w:tabs>
        <w:spacing w:after="220" w:line="259" w:lineRule="auto"/>
        <w:ind w:left="-14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</w:p>
    <w:sectPr w:rsidR="00E1473B">
      <w:pgSz w:w="11904" w:h="16838"/>
      <w:pgMar w:top="763" w:right="1124" w:bottom="694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A10"/>
    <w:multiLevelType w:val="hybridMultilevel"/>
    <w:tmpl w:val="6C440712"/>
    <w:lvl w:ilvl="0" w:tplc="C104354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844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A0E0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386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5E6F2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E42D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805B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A73C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4F45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6025F"/>
    <w:multiLevelType w:val="hybridMultilevel"/>
    <w:tmpl w:val="583A4308"/>
    <w:lvl w:ilvl="0" w:tplc="1854AE5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8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0B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9CB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C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7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E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08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29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A2987"/>
    <w:multiLevelType w:val="hybridMultilevel"/>
    <w:tmpl w:val="DB6EA7DC"/>
    <w:lvl w:ilvl="0" w:tplc="12B8731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AD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40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AD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E0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C0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CA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62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67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5930CB"/>
    <w:multiLevelType w:val="hybridMultilevel"/>
    <w:tmpl w:val="11068E8E"/>
    <w:lvl w:ilvl="0" w:tplc="6386881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68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ED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E0E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40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0D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86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2E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42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F40D8A"/>
    <w:multiLevelType w:val="hybridMultilevel"/>
    <w:tmpl w:val="366C522E"/>
    <w:lvl w:ilvl="0" w:tplc="327651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23F9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EE0F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E0D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AE8E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C087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8DE9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2D13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2DE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25066F"/>
    <w:multiLevelType w:val="hybridMultilevel"/>
    <w:tmpl w:val="F168DEF2"/>
    <w:lvl w:ilvl="0" w:tplc="932813F8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E8F0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E4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4E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AD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A9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9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AEC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29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3B"/>
    <w:rsid w:val="00515864"/>
    <w:rsid w:val="00614BAB"/>
    <w:rsid w:val="00E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AF63-9377-469D-BC95-14367F6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5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3574</Characters>
  <Application>Microsoft Office Word</Application>
  <DocSecurity>0</DocSecurity>
  <Lines>29</Lines>
  <Paragraphs>8</Paragraphs>
  <ScaleCrop>false</ScaleCrop>
  <Company>Hewlett-Packard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Ведущий специалист №2</cp:lastModifiedBy>
  <cp:revision>5</cp:revision>
  <dcterms:created xsi:type="dcterms:W3CDTF">2019-08-26T18:10:00Z</dcterms:created>
  <dcterms:modified xsi:type="dcterms:W3CDTF">2019-09-27T13:12:00Z</dcterms:modified>
</cp:coreProperties>
</file>