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31" w:rsidRDefault="00F45831" w:rsidP="00F45831">
      <w:pPr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>
        <w:rPr>
          <w:rFonts w:ascii="Times New Roman" w:hAnsi="Times New Roman" w:cs="Times New Roman"/>
          <w:b/>
          <w:bCs/>
          <w:caps/>
        </w:rPr>
        <w:t xml:space="preserve">Промежуточная аттестация по </w:t>
      </w:r>
      <w:proofErr w:type="gramStart"/>
      <w:r>
        <w:rPr>
          <w:rFonts w:ascii="Times New Roman" w:hAnsi="Times New Roman" w:cs="Times New Roman"/>
          <w:b/>
          <w:bCs/>
          <w:caps/>
        </w:rPr>
        <w:t>информатике в</w:t>
      </w:r>
      <w:proofErr w:type="gramEnd"/>
      <w:r>
        <w:rPr>
          <w:rFonts w:ascii="Times New Roman" w:hAnsi="Times New Roman" w:cs="Times New Roman"/>
          <w:b/>
          <w:bCs/>
          <w:caps/>
        </w:rPr>
        <w:t xml:space="preserve"> 5 классе</w:t>
      </w:r>
    </w:p>
    <w:p w:rsidR="00F45831" w:rsidRDefault="00F45831" w:rsidP="00F4583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Данный материал предназначен для проведения промежуточной аттестации по информатике за курс 5 класса. Составлен на основе государственного стандарта среднего общего образования по информатике, рабочей программы, </w:t>
      </w:r>
      <w:proofErr w:type="gramStart"/>
      <w:r>
        <w:rPr>
          <w:rFonts w:ascii="Times New Roman" w:hAnsi="Times New Roman" w:cs="Times New Roman"/>
          <w:sz w:val="22"/>
          <w:szCs w:val="22"/>
        </w:rPr>
        <w:t>учебника  Информатика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автор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Босова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  </w:t>
      </w:r>
    </w:p>
    <w:p w:rsidR="00F45831" w:rsidRDefault="00F45831" w:rsidP="00F4583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 этом проверяются элементы содержания из следующих разделов курса:</w:t>
      </w:r>
    </w:p>
    <w:p w:rsidR="00F45831" w:rsidRDefault="00F45831" w:rsidP="00F45831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 класс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Теоретическая часть - тест с выбором вариантов ответов, практическая часть – практическая работа с использованием ПК.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0B52BC">
        <w:rPr>
          <w:color w:val="000000"/>
        </w:rPr>
        <w:t>Общее количество заданий в тестовой работе – 6.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Комплексная работа состоит из двух частей, тестовая содержит 5 заданий с выбором нескольких вариантов ответа, одно задание без выбора ответа, практическая работа подразумевает набор и форматирование текста в текстовом процессоре. Задания относятся к основным тематическим блокам, изучаемым в 5 классе.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52BC">
        <w:rPr>
          <w:b/>
          <w:color w:val="000000"/>
        </w:rPr>
        <w:t>Распределение содержан</w:t>
      </w:r>
      <w:r w:rsidR="00842155" w:rsidRPr="000B52BC">
        <w:rPr>
          <w:b/>
          <w:color w:val="000000"/>
        </w:rPr>
        <w:t>ия работы по видам деятельности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Перечень элементов содержания, проверяемых итоговым тестом по информатике.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7513"/>
      </w:tblGrid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B52BC">
              <w:rPr>
                <w:b/>
                <w:bCs/>
                <w:color w:val="000000"/>
              </w:rPr>
              <w:t>№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B52BC">
              <w:rPr>
                <w:b/>
                <w:bCs/>
                <w:color w:val="000000"/>
              </w:rPr>
              <w:t>Элементы содержания, проверяемые итоговым тестом и практической работой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1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Информация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2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Компьютер. Ввод информации в память компьютера. Управление компьютером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3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Хранение информации. Создание и сохранение файлов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4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Передача информации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5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Кодирование информации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6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Текстовая информация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7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Наглядные формы представления информации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8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Компьютерная графика</w:t>
            </w:r>
          </w:p>
        </w:tc>
      </w:tr>
      <w:tr w:rsidR="00002E2A" w:rsidRPr="000B52BC">
        <w:trPr>
          <w:jc w:val="center"/>
        </w:trPr>
        <w:tc>
          <w:tcPr>
            <w:tcW w:w="675" w:type="dxa"/>
          </w:tcPr>
          <w:p w:rsidR="00002E2A" w:rsidRPr="000B52BC" w:rsidRDefault="00002E2A" w:rsidP="00BB1E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9</w:t>
            </w:r>
          </w:p>
        </w:tc>
        <w:tc>
          <w:tcPr>
            <w:tcW w:w="7513" w:type="dxa"/>
          </w:tcPr>
          <w:p w:rsidR="00002E2A" w:rsidRPr="000B52BC" w:rsidRDefault="00002E2A" w:rsidP="00BB1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B52BC">
              <w:rPr>
                <w:color w:val="000000"/>
              </w:rPr>
              <w:t>Обработка информации</w:t>
            </w:r>
          </w:p>
        </w:tc>
      </w:tr>
    </w:tbl>
    <w:p w:rsidR="00002E2A" w:rsidRPr="000B52BC" w:rsidRDefault="00842155" w:rsidP="002C1F8C">
      <w:pPr>
        <w:pStyle w:val="a3"/>
        <w:shd w:val="clear" w:color="auto" w:fill="FFFFFF"/>
        <w:spacing w:before="0" w:beforeAutospacing="0" w:after="0" w:afterAutospacing="0"/>
        <w:jc w:val="both"/>
      </w:pPr>
      <w:r w:rsidRPr="000B52BC">
        <w:t>Уровень тестовой работы - базовый</w:t>
      </w:r>
    </w:p>
    <w:p w:rsidR="00002E2A" w:rsidRPr="000B52BC" w:rsidRDefault="00842155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B52BC">
        <w:rPr>
          <w:b/>
        </w:rPr>
        <w:t>Время проведения работы</w:t>
      </w:r>
    </w:p>
    <w:p w:rsidR="00002E2A" w:rsidRPr="000B52BC" w:rsidRDefault="00002E2A" w:rsidP="00E76DA5">
      <w:pPr>
        <w:pStyle w:val="a3"/>
        <w:shd w:val="clear" w:color="auto" w:fill="FFFFFF"/>
        <w:spacing w:before="0" w:beforeAutospacing="0" w:after="0" w:afterAutospacing="0"/>
        <w:jc w:val="both"/>
      </w:pPr>
      <w:r w:rsidRPr="000B52BC">
        <w:t xml:space="preserve">Комплексная работа проводится в урочное время согласно рабочей программе. </w:t>
      </w:r>
    </w:p>
    <w:p w:rsidR="00002E2A" w:rsidRPr="000B52BC" w:rsidRDefault="00002E2A" w:rsidP="00E76DA5">
      <w:pPr>
        <w:pStyle w:val="a3"/>
        <w:shd w:val="clear" w:color="auto" w:fill="FFFFFF"/>
        <w:spacing w:before="0" w:beforeAutospacing="0" w:after="0" w:afterAutospacing="0"/>
        <w:jc w:val="both"/>
      </w:pPr>
      <w:r w:rsidRPr="000B52BC">
        <w:t xml:space="preserve">На выполнение комплексной работы по информатике отводится 40 минут. 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</w:pP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52BC">
        <w:rPr>
          <w:b/>
          <w:color w:val="000000"/>
        </w:rPr>
        <w:t xml:space="preserve">Критерии оценивания </w:t>
      </w:r>
      <w:r w:rsidR="00842155" w:rsidRPr="000B52BC">
        <w:rPr>
          <w:b/>
          <w:color w:val="000000"/>
        </w:rPr>
        <w:t>работы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Для того чтобы настроить школьников на вдумчивую работу с тестами, важно им объяснить правила, которых рекомендуется придерживаться при оценивании: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за каждый правильный ответ начисляется 1 балл;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за каждый ошибочный ответ начисляется штраф в 1 балл;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за вопрос, оставленный без ответа (пропущенный вопрос), ничего не начисляется.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Критерии оценивания практической работы:</w:t>
      </w:r>
    </w:p>
    <w:p w:rsidR="00002E2A" w:rsidRPr="000B52BC" w:rsidRDefault="00002E2A" w:rsidP="004D5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2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</w:t>
      </w:r>
      <w:r w:rsidRPr="000B5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ставится, если учащийся выполняет работу в полном объеме с соблюдением необходимой последовательности форматирования текста; самостоятельно и рационально выполняет задания; соблюдает требования правил техники безопасности; правильно выполняет все требования к работе. </w:t>
      </w:r>
    </w:p>
    <w:p w:rsidR="00002E2A" w:rsidRPr="000B52BC" w:rsidRDefault="00002E2A" w:rsidP="004D5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2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4</w:t>
      </w:r>
      <w:r w:rsidRPr="000B5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002E2A" w:rsidRPr="000B52BC" w:rsidRDefault="00002E2A" w:rsidP="004D5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2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</w:t>
      </w:r>
      <w:r w:rsidRPr="000B5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полностью; или если в ходе выполнения работы допущены ошибки набора и форматирования текста.</w:t>
      </w:r>
    </w:p>
    <w:p w:rsidR="00002E2A" w:rsidRPr="000B52BC" w:rsidRDefault="00002E2A" w:rsidP="004D5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2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2</w:t>
      </w:r>
      <w:r w:rsidRPr="000B5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полностью, не прослеживается форматирование текста.</w:t>
      </w:r>
    </w:p>
    <w:p w:rsidR="00002E2A" w:rsidRPr="000B52BC" w:rsidRDefault="00002E2A" w:rsidP="004D5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ученик получает две оценки - одна за теоретическую часть, вторая за практическую. В журнал выставляется общая оценка.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b/>
          <w:color w:val="000000"/>
        </w:rPr>
        <w:t>Требования к оборудованию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Индивидуально распечатанный тест и практическая работа, ПК.</w:t>
      </w:r>
    </w:p>
    <w:p w:rsidR="00F45831" w:rsidRDefault="00F45831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b/>
          <w:color w:val="000000"/>
        </w:rPr>
        <w:t>Рекомендации для учителя по подготовке к работе</w:t>
      </w:r>
    </w:p>
    <w:p w:rsidR="00002E2A" w:rsidRPr="000B52BC" w:rsidRDefault="00002E2A" w:rsidP="00842155">
      <w:pPr>
        <w:rPr>
          <w:rFonts w:ascii="Times New Roman" w:hAnsi="Times New Roman" w:cs="Times New Roman"/>
          <w:sz w:val="24"/>
          <w:szCs w:val="24"/>
        </w:rPr>
      </w:pPr>
      <w:r w:rsidRPr="000B52BC">
        <w:rPr>
          <w:rFonts w:ascii="Times New Roman" w:hAnsi="Times New Roman" w:cs="Times New Roman"/>
          <w:sz w:val="24"/>
          <w:szCs w:val="24"/>
        </w:rPr>
        <w:t xml:space="preserve">К тесту можно готовиться по учебникам </w:t>
      </w:r>
      <w:proofErr w:type="spellStart"/>
      <w:r w:rsidRPr="000B52BC">
        <w:rPr>
          <w:rFonts w:ascii="Times New Roman" w:hAnsi="Times New Roman" w:cs="Times New Roman"/>
          <w:sz w:val="24"/>
          <w:szCs w:val="24"/>
        </w:rPr>
        <w:t>Л.Босовой</w:t>
      </w:r>
      <w:proofErr w:type="spellEnd"/>
      <w:r w:rsidRPr="000B52BC">
        <w:rPr>
          <w:rFonts w:ascii="Times New Roman" w:hAnsi="Times New Roman" w:cs="Times New Roman"/>
          <w:sz w:val="24"/>
          <w:szCs w:val="24"/>
        </w:rPr>
        <w:t xml:space="preserve"> для 5 класса.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 xml:space="preserve">Итоговый контроль осуществляется по завершении каждого года обучения. В качестве одной из основных форм контроля рассматривается тестирование (теоретическая часть) и практическая работа (практическая часть). Организации тестирования в 5 классе следует уделить особое внимание, так как, возможно, для большинства учеников это будет первый опыт соответствующей деятельности. Если пятиклассники не работали с тестами в начальной школе, то до организации первого тестирования их следует более детально познакомить с тестовыми заданиями, рассказать о системе оценивания, продемонстрировать бланк с тестовыми заданиями, дать подробную инструкцию по их выполнению, обратить внимание на временные ограничения. 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При выставлении оценок желательно придерживаться следующих общепринятых соотношений: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менее 49% - «2» - (низкий уровень)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50-70% — «3» - (достаточный уровень)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71-85% — «4» - (высокий уровень)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86-100% — «5» - (оптимальный уровень)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По усмотрению учителя (особенно при тестировании в 5 классе)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 При правильном подходе к организации тестирования в 5 классе, как правило, в дальнейшем эта форма контроля уже не вызывает у школьников особых затруднений.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 xml:space="preserve">При выполнении практической </w:t>
      </w:r>
      <w:proofErr w:type="gramStart"/>
      <w:r w:rsidRPr="000B52BC">
        <w:rPr>
          <w:color w:val="000000"/>
        </w:rPr>
        <w:t>работы  ученик</w:t>
      </w:r>
      <w:proofErr w:type="gramEnd"/>
      <w:r w:rsidRPr="000B52BC">
        <w:rPr>
          <w:color w:val="000000"/>
        </w:rPr>
        <w:t xml:space="preserve"> должен продемонстрировать на каком уровне он владеет ИКТ. Именно на уроках информатики у школьников формируется достаточно широкий спектр пользовательских навыков, позволяющих им эффективно применять ИКТ в своей информационно-учебной деятельности для решения учебных задач и саморазвития. </w:t>
      </w:r>
    </w:p>
    <w:p w:rsidR="005918BF" w:rsidRDefault="005918BF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45831" w:rsidRDefault="00F45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6084" w:rsidRDefault="00466084" w:rsidP="00466084">
      <w:pPr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lastRenderedPageBreak/>
        <w:t>5</w:t>
      </w:r>
      <w:r>
        <w:rPr>
          <w:b/>
          <w:bCs/>
          <w:color w:val="000000"/>
        </w:rPr>
        <w:t xml:space="preserve"> класс. Вариант 1.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1. Отметьте информационные процессы (действия с информацией).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Работа на компьютере с клавиатурным тренажером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Установка телефона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Прослушивание музыкальной кассеты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Чтение книги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Видеокассета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Заучивание правила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Толковый словарь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Выполнение домашнего задания по истории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2. Отметьте устройства, предназначенные для вывода информации.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Принтер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Процессор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Монитор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Сканер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Графопостроитель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Джойстик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Клавиатура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Мышь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Микрофон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Акустические колонки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Дискета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3. Запишите несколько современных носителей информации: ___________________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________________________________________________________________________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 xml:space="preserve">4. Отметьте элементы окна приложения </w:t>
      </w:r>
      <w:proofErr w:type="spellStart"/>
      <w:r w:rsidRPr="000B52BC">
        <w:rPr>
          <w:color w:val="000000"/>
        </w:rPr>
        <w:t>Paint</w:t>
      </w:r>
      <w:proofErr w:type="spellEnd"/>
      <w:r w:rsidRPr="000B52BC">
        <w:rPr>
          <w:color w:val="000000"/>
        </w:rPr>
        <w:t>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Название приложения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Строка меню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Кнопка Закрыть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Кнопка Свернуть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Панель инструментов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Палитра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Панель Форматирование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Рабочая область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B52BC">
        <w:rPr>
          <w:color w:val="000000"/>
        </w:rPr>
        <w:t> Полосы прокрутки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5. Отметьте операции при форматировании документов.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Вставка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Удаление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Замена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Изменение шрифта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Изменение начертания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Изменение цвета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Поиск и замена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Выравнивание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6. Отметьте верное.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1) При форматировании текстового документа происходит …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обработка, связанная с изменением формы информации, но не изменяющая</w:t>
      </w:r>
    </w:p>
    <w:p w:rsidR="00002E2A" w:rsidRPr="000B52BC" w:rsidRDefault="00842155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её</w:t>
      </w:r>
      <w:r w:rsidR="00002E2A" w:rsidRPr="000B52BC">
        <w:rPr>
          <w:color w:val="000000"/>
        </w:rPr>
        <w:t xml:space="preserve"> содержания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обработка, связанная с получением нового содержания, новой информации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 информации не происходит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2) При разработке плана действий происходит …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обработка, связанная с изменением формы информации, но не изменяющая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lastRenderedPageBreak/>
        <w:t>е</w:t>
      </w:r>
      <w:r w:rsidR="00842155" w:rsidRPr="000B52BC">
        <w:rPr>
          <w:color w:val="000000"/>
        </w:rPr>
        <w:t>ё</w:t>
      </w:r>
      <w:r w:rsidRPr="000B52BC">
        <w:rPr>
          <w:color w:val="000000"/>
        </w:rPr>
        <w:t xml:space="preserve"> содержания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обработка, связанная с получением нового содержания, новой информации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 информации не происходит</w:t>
      </w:r>
    </w:p>
    <w:p w:rsidR="00466084" w:rsidRDefault="004660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466084" w:rsidRDefault="00466084" w:rsidP="00466084">
      <w:pPr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lastRenderedPageBreak/>
        <w:t>5</w:t>
      </w:r>
      <w:r>
        <w:rPr>
          <w:b/>
          <w:bCs/>
          <w:color w:val="000000"/>
        </w:rPr>
        <w:t xml:space="preserve"> класс. Вариант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1. Отметьте информационные процессы (действия с информацией).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Разговор по телефону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Посадка дерева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Кассета любимой музыкальной группы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Письмо приятелю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Выполнение контрольной работы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Разгадывание кроссворда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Просмотр телепередачи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Учебник математики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2.Отметьте устройства, предназначены для ввода информации в компьютер.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Принтер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Процессор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Монитор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Сканер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Графопостроитель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Джойстик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Клавиатура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Мышь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Микрофон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Акустические колонки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Дискета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3. Запишите несколько древних носителей информации: _______________________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________________________________________________________________________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 xml:space="preserve">4. Отметьте элементы окна приложения </w:t>
      </w:r>
      <w:proofErr w:type="spellStart"/>
      <w:r w:rsidRPr="000B52BC">
        <w:rPr>
          <w:color w:val="000000"/>
        </w:rPr>
        <w:t>WordPad</w:t>
      </w:r>
      <w:proofErr w:type="spellEnd"/>
      <w:r w:rsidRPr="000B52BC">
        <w:rPr>
          <w:color w:val="000000"/>
        </w:rPr>
        <w:t>.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Название приложения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Строка меню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Кнопка Закрыть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Кнопка Свернуть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Панель инструментов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Палитра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Панель Форматирование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Рабочая область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Полосы прокрутки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5. Отметьте операции при редактировании документов.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Вставка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Удаление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Замена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Изменение шрифта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Изменение начертания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Изменение цвета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Поиск и замена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Выравнивание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6. Отметьте верное.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1) При упорядочивании информации в хронологической последовательности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происходит …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обработка, связанная с получением нового содержания, новой информации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обработка, связанная с изменением формы информации, но не изменяющая</w:t>
      </w:r>
    </w:p>
    <w:p w:rsidR="00002E2A" w:rsidRPr="000B52BC" w:rsidRDefault="00842155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 xml:space="preserve">её </w:t>
      </w:r>
      <w:r w:rsidR="00002E2A" w:rsidRPr="000B52BC">
        <w:rPr>
          <w:color w:val="000000"/>
        </w:rPr>
        <w:t>содержания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 информации не происходит</w:t>
      </w: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52BC">
        <w:rPr>
          <w:color w:val="000000"/>
        </w:rPr>
        <w:t>2) При вычислениях по известным формулам происходит …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lastRenderedPageBreak/>
        <w:t> обработка, связанная с изменением формы информации, но не изменяющая</w:t>
      </w:r>
    </w:p>
    <w:p w:rsidR="00002E2A" w:rsidRPr="000B52BC" w:rsidRDefault="00842155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её</w:t>
      </w:r>
      <w:r w:rsidR="00002E2A" w:rsidRPr="000B52BC">
        <w:rPr>
          <w:color w:val="000000"/>
        </w:rPr>
        <w:t xml:space="preserve"> содержания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обработка, связанная с получением нового содержания, новой информации</w:t>
      </w:r>
    </w:p>
    <w:p w:rsidR="00002E2A" w:rsidRPr="000B52BC" w:rsidRDefault="00002E2A" w:rsidP="00584B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B52BC">
        <w:rPr>
          <w:color w:val="000000"/>
        </w:rPr>
        <w:t> обработка информации не происходит</w:t>
      </w:r>
    </w:p>
    <w:p w:rsidR="005918BF" w:rsidRDefault="005918BF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02E2A" w:rsidRPr="000B52BC" w:rsidRDefault="00002E2A" w:rsidP="002C1F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02E2A" w:rsidRPr="000B52BC" w:rsidRDefault="00002E2A" w:rsidP="004914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5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</w:t>
      </w:r>
    </w:p>
    <w:p w:rsidR="00002E2A" w:rsidRPr="000B52BC" w:rsidRDefault="00002E2A" w:rsidP="004914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5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вариант</w:t>
      </w:r>
    </w:p>
    <w:p w:rsidR="00002E2A" w:rsidRPr="000B52BC" w:rsidRDefault="00002E2A" w:rsidP="007A64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2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1.</w:t>
      </w:r>
      <w:r w:rsidRPr="000B52BC">
        <w:rPr>
          <w:rFonts w:ascii="Times New Roman" w:hAnsi="Times New Roman" w:cs="Times New Roman"/>
          <w:i/>
          <w:iCs/>
          <w:sz w:val="24"/>
          <w:szCs w:val="24"/>
        </w:rPr>
        <w:t xml:space="preserve"> Создайте таблицу в  </w:t>
      </w:r>
      <w:r w:rsidRPr="000B52BC">
        <w:rPr>
          <w:rFonts w:ascii="Times New Roman" w:hAnsi="Times New Roman" w:cs="Times New Roman"/>
          <w:i/>
          <w:iCs/>
          <w:sz w:val="24"/>
          <w:szCs w:val="24"/>
          <w:lang w:val="en-US"/>
        </w:rPr>
        <w:t>MSWord</w:t>
      </w:r>
      <w:r w:rsidRPr="000B52BC">
        <w:rPr>
          <w:rFonts w:ascii="Times New Roman" w:hAnsi="Times New Roman" w:cs="Times New Roman"/>
          <w:i/>
          <w:iCs/>
          <w:sz w:val="24"/>
          <w:szCs w:val="24"/>
        </w:rPr>
        <w:t xml:space="preserve"> по образцу, соблюдая форматирование текста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7"/>
        <w:gridCol w:w="4714"/>
      </w:tblGrid>
      <w:tr w:rsidR="00002E2A" w:rsidRPr="000B52BC" w:rsidTr="00C41C53">
        <w:tc>
          <w:tcPr>
            <w:tcW w:w="4857" w:type="dxa"/>
          </w:tcPr>
          <w:p w:rsidR="00002E2A" w:rsidRPr="000B52BC" w:rsidRDefault="00002E2A" w:rsidP="00C41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</w:t>
            </w: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 xml:space="preserve"> – это деловая бумага, подтверждающая какой-либо факт или право на что-либо.</w:t>
            </w:r>
          </w:p>
        </w:tc>
        <w:tc>
          <w:tcPr>
            <w:tcW w:w="4714" w:type="dxa"/>
          </w:tcPr>
          <w:p w:rsidR="00002E2A" w:rsidRPr="000B52BC" w:rsidRDefault="00002E2A" w:rsidP="00C41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Информация</w:t>
            </w: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 xml:space="preserve"> – это то, что несут человеку объекты окружающего мира. Человек воспринимает информацию с помощью своих органов чувств.</w:t>
            </w:r>
          </w:p>
          <w:p w:rsidR="00002E2A" w:rsidRPr="000B52BC" w:rsidRDefault="00002E2A" w:rsidP="00C41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A" w:rsidRPr="000B52BC" w:rsidTr="00C41C53">
        <w:tc>
          <w:tcPr>
            <w:tcW w:w="4857" w:type="dxa"/>
          </w:tcPr>
          <w:p w:rsidR="00002E2A" w:rsidRPr="000B52BC" w:rsidRDefault="00002E2A" w:rsidP="00C41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Информационный объект</w:t>
            </w: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 xml:space="preserve"> – описание или изображение некоторого другого объекта (в виде текста, рисунка, схемы, таблицы).</w:t>
            </w:r>
          </w:p>
          <w:p w:rsidR="00002E2A" w:rsidRPr="000B52BC" w:rsidRDefault="00002E2A" w:rsidP="00C41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002E2A" w:rsidRPr="000B52BC" w:rsidRDefault="00002E2A" w:rsidP="00C41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Использование информации</w:t>
            </w: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действие с информацией для решения человеком своих проблем, учебных или жизненных задач.</w:t>
            </w:r>
          </w:p>
        </w:tc>
      </w:tr>
    </w:tbl>
    <w:p w:rsidR="00002E2A" w:rsidRPr="000B52BC" w:rsidRDefault="00002E2A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2.</w:t>
      </w:r>
      <w:r w:rsidRPr="000B52BC">
        <w:rPr>
          <w:rFonts w:ascii="Times New Roman" w:hAnsi="Times New Roman" w:cs="Times New Roman"/>
          <w:i/>
          <w:iCs/>
          <w:sz w:val="24"/>
          <w:szCs w:val="24"/>
        </w:rPr>
        <w:t xml:space="preserve"> Набрать текст по образцу, соблюдая критерии форматирования: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 xml:space="preserve"> 1. Свойства воды: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при нагревании вода расширяется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при охлаждении сжимается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прозрачная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без запаха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без вкуса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бесцветная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текучесть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растворитель</w:t>
      </w:r>
    </w:p>
    <w:p w:rsidR="00002E2A" w:rsidRPr="000B52BC" w:rsidRDefault="00002E2A" w:rsidP="00DE5D9A">
      <w:pPr>
        <w:pStyle w:val="a6"/>
        <w:numPr>
          <w:ilvl w:val="0"/>
          <w:numId w:val="3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испаряется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>2. Свойства льда:</w:t>
      </w:r>
    </w:p>
    <w:p w:rsidR="00002E2A" w:rsidRPr="000B52BC" w:rsidRDefault="00002E2A" w:rsidP="00DE5D9A">
      <w:pPr>
        <w:pStyle w:val="a6"/>
        <w:numPr>
          <w:ilvl w:val="0"/>
          <w:numId w:val="4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хрупкий</w:t>
      </w:r>
    </w:p>
    <w:p w:rsidR="00002E2A" w:rsidRPr="000B52BC" w:rsidRDefault="00002E2A" w:rsidP="00DE5D9A">
      <w:pPr>
        <w:pStyle w:val="a6"/>
        <w:numPr>
          <w:ilvl w:val="0"/>
          <w:numId w:val="4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скользкий</w:t>
      </w:r>
    </w:p>
    <w:p w:rsidR="00002E2A" w:rsidRPr="000B52BC" w:rsidRDefault="00002E2A" w:rsidP="00DE5D9A">
      <w:pPr>
        <w:pStyle w:val="a6"/>
        <w:numPr>
          <w:ilvl w:val="0"/>
          <w:numId w:val="4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холодный</w:t>
      </w:r>
    </w:p>
    <w:p w:rsidR="00002E2A" w:rsidRPr="000B52BC" w:rsidRDefault="00002E2A" w:rsidP="00DE5D9A">
      <w:pPr>
        <w:pStyle w:val="a6"/>
        <w:numPr>
          <w:ilvl w:val="0"/>
          <w:numId w:val="4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твердое тело</w:t>
      </w:r>
    </w:p>
    <w:p w:rsidR="00002E2A" w:rsidRPr="000B52BC" w:rsidRDefault="00002E2A" w:rsidP="00DE5D9A">
      <w:pPr>
        <w:pStyle w:val="a6"/>
        <w:numPr>
          <w:ilvl w:val="0"/>
          <w:numId w:val="4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не тонет</w:t>
      </w:r>
    </w:p>
    <w:p w:rsidR="00002E2A" w:rsidRPr="000B52BC" w:rsidRDefault="00002E2A" w:rsidP="00DE5D9A">
      <w:pPr>
        <w:pStyle w:val="a6"/>
        <w:numPr>
          <w:ilvl w:val="0"/>
          <w:numId w:val="4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бесцветен и прозрачен</w:t>
      </w:r>
    </w:p>
    <w:p w:rsidR="00002E2A" w:rsidRPr="000B52BC" w:rsidRDefault="00002E2A" w:rsidP="00DE5D9A">
      <w:pPr>
        <w:pStyle w:val="a6"/>
        <w:numPr>
          <w:ilvl w:val="0"/>
          <w:numId w:val="4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в тепле тает и превращается в воду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>3. Свойства пара:</w:t>
      </w:r>
    </w:p>
    <w:p w:rsidR="00002E2A" w:rsidRPr="000B52BC" w:rsidRDefault="00002E2A" w:rsidP="00DE5D9A">
      <w:pPr>
        <w:pStyle w:val="a6"/>
        <w:numPr>
          <w:ilvl w:val="0"/>
          <w:numId w:val="5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прозрачный бесцветный газ без запаха</w:t>
      </w:r>
    </w:p>
    <w:p w:rsidR="00002E2A" w:rsidRPr="000B52BC" w:rsidRDefault="00002E2A" w:rsidP="00DE5D9A">
      <w:pPr>
        <w:pStyle w:val="a6"/>
        <w:numPr>
          <w:ilvl w:val="0"/>
          <w:numId w:val="5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невидим</w:t>
      </w:r>
    </w:p>
    <w:p w:rsidR="00002E2A" w:rsidRPr="000B52BC" w:rsidRDefault="00002E2A" w:rsidP="00DE5D9A">
      <w:pPr>
        <w:pStyle w:val="a6"/>
        <w:ind w:left="0"/>
        <w:jc w:val="both"/>
      </w:pP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0B52BC">
        <w:rPr>
          <w:rFonts w:ascii="Times New Roman" w:hAnsi="Times New Roman" w:cs="Times New Roman"/>
          <w:b/>
          <w:bCs/>
          <w:sz w:val="24"/>
          <w:szCs w:val="24"/>
          <w:u w:val="single"/>
        </w:rPr>
        <w:t>Туман</w:t>
      </w:r>
      <w:r w:rsidRPr="000B52BC">
        <w:rPr>
          <w:rFonts w:ascii="Times New Roman" w:hAnsi="Times New Roman" w:cs="Times New Roman"/>
          <w:sz w:val="24"/>
          <w:szCs w:val="24"/>
        </w:rPr>
        <w:t xml:space="preserve"> – мельчайшие капельки воды, которые образовались из пара в более холодном воздухе.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0B52BC">
        <w:rPr>
          <w:rFonts w:ascii="Times New Roman" w:hAnsi="Times New Roman" w:cs="Times New Roman"/>
          <w:b/>
          <w:bCs/>
          <w:sz w:val="24"/>
          <w:szCs w:val="24"/>
          <w:u w:val="single"/>
        </w:rPr>
        <w:t>Облака</w:t>
      </w:r>
      <w:r w:rsidRPr="000B52BC">
        <w:rPr>
          <w:rFonts w:ascii="Times New Roman" w:hAnsi="Times New Roman" w:cs="Times New Roman"/>
          <w:sz w:val="24"/>
          <w:szCs w:val="24"/>
        </w:rPr>
        <w:t xml:space="preserve"> – волнистые слои в небе, скопление сгустившегося водяного пара.</w:t>
      </w:r>
    </w:p>
    <w:p w:rsidR="00002E2A" w:rsidRPr="000B52BC" w:rsidRDefault="00002E2A" w:rsidP="00DE5D9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02E2A" w:rsidRPr="000B52BC" w:rsidRDefault="00002E2A" w:rsidP="004914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B52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вариант</w:t>
      </w:r>
    </w:p>
    <w:p w:rsidR="00002E2A" w:rsidRPr="000B52BC" w:rsidRDefault="00002E2A" w:rsidP="004914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2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1.</w:t>
      </w:r>
      <w:r w:rsidRPr="000B52BC">
        <w:rPr>
          <w:rFonts w:ascii="Times New Roman" w:hAnsi="Times New Roman" w:cs="Times New Roman"/>
          <w:i/>
          <w:iCs/>
          <w:sz w:val="24"/>
          <w:szCs w:val="24"/>
        </w:rPr>
        <w:t xml:space="preserve"> Создайте таблицу в  </w:t>
      </w:r>
      <w:r w:rsidRPr="000B52BC">
        <w:rPr>
          <w:rFonts w:ascii="Times New Roman" w:hAnsi="Times New Roman" w:cs="Times New Roman"/>
          <w:i/>
          <w:iCs/>
          <w:sz w:val="24"/>
          <w:szCs w:val="24"/>
          <w:lang w:val="en-US"/>
        </w:rPr>
        <w:t>MSWord</w:t>
      </w:r>
      <w:r w:rsidRPr="000B52BC">
        <w:rPr>
          <w:rFonts w:ascii="Times New Roman" w:hAnsi="Times New Roman" w:cs="Times New Roman"/>
          <w:i/>
          <w:iCs/>
          <w:sz w:val="24"/>
          <w:szCs w:val="24"/>
        </w:rPr>
        <w:t xml:space="preserve"> по образцу, соблюдая форматирование текста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02E2A" w:rsidRPr="000B52BC" w:rsidTr="002864C7">
        <w:tc>
          <w:tcPr>
            <w:tcW w:w="4785" w:type="dxa"/>
          </w:tcPr>
          <w:p w:rsidR="00002E2A" w:rsidRPr="000B52BC" w:rsidRDefault="00002E2A" w:rsidP="002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 информации</w:t>
            </w: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объект, который поставляет человеку информацию.</w:t>
            </w:r>
          </w:p>
          <w:p w:rsidR="00002E2A" w:rsidRPr="000B52BC" w:rsidRDefault="00002E2A" w:rsidP="002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2E2A" w:rsidRPr="000B52BC" w:rsidRDefault="00002E2A" w:rsidP="002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</w:t>
            </w: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 xml:space="preserve"> – универсальное программно управляемое устройство, созданное человеком для хранения, передачи и обработки информации.</w:t>
            </w:r>
          </w:p>
          <w:p w:rsidR="00002E2A" w:rsidRPr="000B52BC" w:rsidRDefault="00002E2A" w:rsidP="002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A" w:rsidRPr="000B52BC" w:rsidTr="002864C7">
        <w:tc>
          <w:tcPr>
            <w:tcW w:w="4785" w:type="dxa"/>
          </w:tcPr>
          <w:p w:rsidR="00002E2A" w:rsidRPr="000B52BC" w:rsidRDefault="00002E2A" w:rsidP="002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Приемник информации</w:t>
            </w: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объект, воспринимающий информацию в виде звуков, речи, музыки, изображений, запахов и вкусов, способный хранить или использовать её для решения своих задач. Приемниками информации могут быть только человек или животные.</w:t>
            </w:r>
          </w:p>
          <w:p w:rsidR="00002E2A" w:rsidRPr="000B52BC" w:rsidRDefault="00002E2A" w:rsidP="002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2E2A" w:rsidRPr="000B52BC" w:rsidRDefault="00002E2A" w:rsidP="0028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Работа с информацией</w:t>
            </w: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 человека, такие как: наблюдение и запоминание, анализ и обобщение, чтение и вычисление, сбор, хранение и передача, преобразование, кодирование, обработка и использование информации, в том числе с помощью компьютера.</w:t>
            </w:r>
          </w:p>
        </w:tc>
      </w:tr>
    </w:tbl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2.</w:t>
      </w:r>
      <w:r w:rsidRPr="000B52BC">
        <w:rPr>
          <w:rFonts w:ascii="Times New Roman" w:hAnsi="Times New Roman" w:cs="Times New Roman"/>
          <w:i/>
          <w:iCs/>
          <w:sz w:val="24"/>
          <w:szCs w:val="24"/>
        </w:rPr>
        <w:t xml:space="preserve"> Набрать текст по образцу, соблюдая критерии форматирования: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>1. Виды облаков:</w:t>
      </w:r>
    </w:p>
    <w:p w:rsidR="00002E2A" w:rsidRPr="000B52BC" w:rsidRDefault="00002E2A" w:rsidP="00DE5D9A">
      <w:pPr>
        <w:pStyle w:val="a6"/>
        <w:numPr>
          <w:ilvl w:val="0"/>
          <w:numId w:val="6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перистые</w:t>
      </w:r>
    </w:p>
    <w:p w:rsidR="00002E2A" w:rsidRPr="000B52BC" w:rsidRDefault="00002E2A" w:rsidP="00DE5D9A">
      <w:pPr>
        <w:pStyle w:val="a6"/>
        <w:numPr>
          <w:ilvl w:val="0"/>
          <w:numId w:val="6"/>
        </w:numPr>
        <w:ind w:left="0"/>
        <w:jc w:val="both"/>
        <w:rPr>
          <w:i/>
          <w:iCs/>
        </w:rPr>
      </w:pPr>
      <w:proofErr w:type="gramStart"/>
      <w:r w:rsidRPr="000B52BC">
        <w:rPr>
          <w:i/>
          <w:iCs/>
        </w:rPr>
        <w:t>высоко-кучевые</w:t>
      </w:r>
      <w:proofErr w:type="gramEnd"/>
    </w:p>
    <w:p w:rsidR="00002E2A" w:rsidRPr="000B52BC" w:rsidRDefault="00002E2A" w:rsidP="00DE5D9A">
      <w:pPr>
        <w:pStyle w:val="a6"/>
        <w:numPr>
          <w:ilvl w:val="0"/>
          <w:numId w:val="6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кучевые</w:t>
      </w:r>
    </w:p>
    <w:p w:rsidR="00002E2A" w:rsidRPr="000B52BC" w:rsidRDefault="00002E2A" w:rsidP="00DE5D9A">
      <w:pPr>
        <w:pStyle w:val="a6"/>
        <w:numPr>
          <w:ilvl w:val="0"/>
          <w:numId w:val="6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дождевые</w:t>
      </w:r>
    </w:p>
    <w:p w:rsidR="00002E2A" w:rsidRPr="000B52BC" w:rsidRDefault="00002E2A" w:rsidP="00DE5D9A">
      <w:pPr>
        <w:pStyle w:val="a6"/>
        <w:numPr>
          <w:ilvl w:val="0"/>
          <w:numId w:val="6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слоистые</w:t>
      </w:r>
    </w:p>
    <w:p w:rsidR="00002E2A" w:rsidRPr="000B52BC" w:rsidRDefault="00002E2A" w:rsidP="00DE5D9A">
      <w:pPr>
        <w:pStyle w:val="a6"/>
        <w:ind w:left="0"/>
        <w:jc w:val="both"/>
      </w:pP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0B52BC">
        <w:rPr>
          <w:rFonts w:ascii="Times New Roman" w:hAnsi="Times New Roman" w:cs="Times New Roman"/>
          <w:b/>
          <w:bCs/>
          <w:sz w:val="24"/>
          <w:szCs w:val="24"/>
          <w:u w:val="single"/>
        </w:rPr>
        <w:t>Роса</w:t>
      </w:r>
      <w:r w:rsidRPr="000B52BC">
        <w:rPr>
          <w:rFonts w:ascii="Times New Roman" w:hAnsi="Times New Roman" w:cs="Times New Roman"/>
          <w:sz w:val="24"/>
          <w:szCs w:val="24"/>
        </w:rPr>
        <w:t xml:space="preserve"> – мелкие капельки влаги, оседающие на растениях, почве при наступлении прохлады.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>3. Воздух состоит из:</w:t>
      </w:r>
    </w:p>
    <w:p w:rsidR="00002E2A" w:rsidRPr="000B52BC" w:rsidRDefault="00002E2A" w:rsidP="00DE5D9A">
      <w:pPr>
        <w:pStyle w:val="a6"/>
        <w:numPr>
          <w:ilvl w:val="0"/>
          <w:numId w:val="7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азота</w:t>
      </w:r>
    </w:p>
    <w:p w:rsidR="00002E2A" w:rsidRPr="000B52BC" w:rsidRDefault="00002E2A" w:rsidP="00DE5D9A">
      <w:pPr>
        <w:pStyle w:val="a6"/>
        <w:numPr>
          <w:ilvl w:val="0"/>
          <w:numId w:val="7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кислорода</w:t>
      </w:r>
    </w:p>
    <w:p w:rsidR="00002E2A" w:rsidRPr="000B52BC" w:rsidRDefault="00002E2A" w:rsidP="00DE5D9A">
      <w:pPr>
        <w:pStyle w:val="a6"/>
        <w:numPr>
          <w:ilvl w:val="0"/>
          <w:numId w:val="7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углекислого газа и других газов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>4. Свойства воздуха:</w:t>
      </w:r>
    </w:p>
    <w:p w:rsidR="00002E2A" w:rsidRPr="000B52BC" w:rsidRDefault="00002E2A" w:rsidP="00DE5D9A">
      <w:pPr>
        <w:pStyle w:val="a6"/>
        <w:numPr>
          <w:ilvl w:val="0"/>
          <w:numId w:val="8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прозрачен, без запаха</w:t>
      </w:r>
    </w:p>
    <w:p w:rsidR="00002E2A" w:rsidRPr="000B52BC" w:rsidRDefault="00002E2A" w:rsidP="00DE5D9A">
      <w:pPr>
        <w:pStyle w:val="a6"/>
        <w:numPr>
          <w:ilvl w:val="0"/>
          <w:numId w:val="8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занимает пространство</w:t>
      </w:r>
    </w:p>
    <w:p w:rsidR="00002E2A" w:rsidRPr="000B52BC" w:rsidRDefault="00002E2A" w:rsidP="00DE5D9A">
      <w:pPr>
        <w:pStyle w:val="a6"/>
        <w:numPr>
          <w:ilvl w:val="0"/>
          <w:numId w:val="8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упругость</w:t>
      </w:r>
    </w:p>
    <w:p w:rsidR="00002E2A" w:rsidRPr="000B52BC" w:rsidRDefault="00002E2A" w:rsidP="00DE5D9A">
      <w:pPr>
        <w:pStyle w:val="a6"/>
        <w:numPr>
          <w:ilvl w:val="0"/>
          <w:numId w:val="8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можно сжать</w:t>
      </w:r>
    </w:p>
    <w:p w:rsidR="00002E2A" w:rsidRPr="000B52BC" w:rsidRDefault="00002E2A" w:rsidP="00DE5D9A">
      <w:pPr>
        <w:pStyle w:val="a6"/>
        <w:numPr>
          <w:ilvl w:val="0"/>
          <w:numId w:val="8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при нагревании расширяется</w:t>
      </w:r>
    </w:p>
    <w:p w:rsidR="00002E2A" w:rsidRPr="000B52BC" w:rsidRDefault="00002E2A" w:rsidP="00DE5D9A">
      <w:pPr>
        <w:pStyle w:val="a6"/>
        <w:numPr>
          <w:ilvl w:val="0"/>
          <w:numId w:val="8"/>
        </w:numPr>
        <w:ind w:left="0"/>
        <w:jc w:val="both"/>
        <w:rPr>
          <w:i/>
          <w:iCs/>
        </w:rPr>
      </w:pPr>
      <w:r w:rsidRPr="000B52BC">
        <w:rPr>
          <w:i/>
          <w:iCs/>
        </w:rPr>
        <w:t>при охлаждении сжимается</w:t>
      </w:r>
    </w:p>
    <w:p w:rsidR="00002E2A" w:rsidRPr="000B52BC" w:rsidRDefault="00002E2A" w:rsidP="00DE5D9A">
      <w:pPr>
        <w:pStyle w:val="a6"/>
        <w:numPr>
          <w:ilvl w:val="0"/>
          <w:numId w:val="8"/>
        </w:numPr>
        <w:ind w:left="0"/>
        <w:jc w:val="both"/>
        <w:rPr>
          <w:i/>
          <w:iCs/>
        </w:rPr>
      </w:pPr>
      <w:r w:rsidRPr="000B52BC">
        <w:rPr>
          <w:i/>
          <w:iCs/>
        </w:rPr>
        <w:t>теплый воздух легче холодного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BC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0B52BC">
        <w:rPr>
          <w:rFonts w:ascii="Times New Roman" w:hAnsi="Times New Roman" w:cs="Times New Roman"/>
          <w:b/>
          <w:bCs/>
          <w:sz w:val="24"/>
          <w:szCs w:val="24"/>
          <w:u w:val="single"/>
        </w:rPr>
        <w:t>Ветер</w:t>
      </w:r>
      <w:r w:rsidRPr="000B52BC">
        <w:rPr>
          <w:rFonts w:ascii="Times New Roman" w:hAnsi="Times New Roman" w:cs="Times New Roman"/>
          <w:sz w:val="24"/>
          <w:szCs w:val="24"/>
        </w:rPr>
        <w:t xml:space="preserve"> – это явление природы, которое возникает при движении воздуха.</w:t>
      </w:r>
    </w:p>
    <w:p w:rsidR="00002E2A" w:rsidRPr="000B52BC" w:rsidRDefault="00002E2A" w:rsidP="00DE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2A" w:rsidRDefault="00002E2A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2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C2F" w:rsidSect="009F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47A"/>
    <w:multiLevelType w:val="hybridMultilevel"/>
    <w:tmpl w:val="9E34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1175A"/>
    <w:multiLevelType w:val="hybridMultilevel"/>
    <w:tmpl w:val="F648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393149"/>
    <w:multiLevelType w:val="hybridMultilevel"/>
    <w:tmpl w:val="06A0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23CA0"/>
    <w:multiLevelType w:val="hybridMultilevel"/>
    <w:tmpl w:val="3342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F8568E"/>
    <w:multiLevelType w:val="hybridMultilevel"/>
    <w:tmpl w:val="B12445B0"/>
    <w:lvl w:ilvl="0" w:tplc="3A462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1852AA"/>
    <w:multiLevelType w:val="hybridMultilevel"/>
    <w:tmpl w:val="1A14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03F7C"/>
    <w:multiLevelType w:val="hybridMultilevel"/>
    <w:tmpl w:val="93EC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8A6109"/>
    <w:multiLevelType w:val="hybridMultilevel"/>
    <w:tmpl w:val="C696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31230C"/>
    <w:multiLevelType w:val="hybridMultilevel"/>
    <w:tmpl w:val="890C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058"/>
    <w:rsid w:val="00002E2A"/>
    <w:rsid w:val="00084C74"/>
    <w:rsid w:val="000B52BC"/>
    <w:rsid w:val="001F3F4B"/>
    <w:rsid w:val="00264767"/>
    <w:rsid w:val="002864C7"/>
    <w:rsid w:val="002C1F8C"/>
    <w:rsid w:val="003406E0"/>
    <w:rsid w:val="00353BD2"/>
    <w:rsid w:val="003E2619"/>
    <w:rsid w:val="00466084"/>
    <w:rsid w:val="00491404"/>
    <w:rsid w:val="004D548E"/>
    <w:rsid w:val="00584B4F"/>
    <w:rsid w:val="005918BF"/>
    <w:rsid w:val="005B5A2D"/>
    <w:rsid w:val="005D1A80"/>
    <w:rsid w:val="006264C6"/>
    <w:rsid w:val="0068559A"/>
    <w:rsid w:val="006E6C16"/>
    <w:rsid w:val="00722214"/>
    <w:rsid w:val="007836C2"/>
    <w:rsid w:val="007A6429"/>
    <w:rsid w:val="00842155"/>
    <w:rsid w:val="0088313B"/>
    <w:rsid w:val="00971C77"/>
    <w:rsid w:val="009B2449"/>
    <w:rsid w:val="009F2A21"/>
    <w:rsid w:val="00A3710E"/>
    <w:rsid w:val="00AA1C2F"/>
    <w:rsid w:val="00AD65A0"/>
    <w:rsid w:val="00BB1E46"/>
    <w:rsid w:val="00C41C53"/>
    <w:rsid w:val="00C83A36"/>
    <w:rsid w:val="00DA6058"/>
    <w:rsid w:val="00DC5B35"/>
    <w:rsid w:val="00DE3821"/>
    <w:rsid w:val="00DE5D9A"/>
    <w:rsid w:val="00E76DA5"/>
    <w:rsid w:val="00EA13E4"/>
    <w:rsid w:val="00F05FAB"/>
    <w:rsid w:val="00F45831"/>
    <w:rsid w:val="00F543CA"/>
    <w:rsid w:val="00FA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74BE6"/>
  <w15:docId w15:val="{B33FCAD9-DB7E-46FB-98D3-C73F133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A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6058"/>
  </w:style>
  <w:style w:type="table" w:styleId="a4">
    <w:name w:val="Table Grid"/>
    <w:basedOn w:val="a1"/>
    <w:uiPriority w:val="99"/>
    <w:rsid w:val="003E261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4D548E"/>
    <w:rPr>
      <w:b/>
      <w:bCs/>
    </w:rPr>
  </w:style>
  <w:style w:type="paragraph" w:styleId="a6">
    <w:name w:val="List Paragraph"/>
    <w:basedOn w:val="a"/>
    <w:uiPriority w:val="99"/>
    <w:qFormat/>
    <w:rsid w:val="00DE5D9A"/>
    <w:pPr>
      <w:spacing w:after="0" w:line="240" w:lineRule="auto"/>
      <w:ind w:left="720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918BF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458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5831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 Волков</cp:lastModifiedBy>
  <cp:revision>6</cp:revision>
  <dcterms:created xsi:type="dcterms:W3CDTF">2015-12-10T14:59:00Z</dcterms:created>
  <dcterms:modified xsi:type="dcterms:W3CDTF">2020-01-12T20:37:00Z</dcterms:modified>
</cp:coreProperties>
</file>