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555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</w:t>
      </w:r>
    </w:p>
    <w:p w:rsidR="00F5066F" w:rsidRDefault="00F5066F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066F" w:rsidRDefault="00F5066F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066F" w:rsidRDefault="00F5066F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066F" w:rsidRDefault="00F5066F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066F" w:rsidRDefault="00F5066F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066F" w:rsidRDefault="00F5066F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066F" w:rsidRDefault="00F5066F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066F" w:rsidRDefault="00F5066F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066F" w:rsidRDefault="00F5066F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5066F" w:rsidRPr="00F5066F" w:rsidRDefault="00F5066F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КОНТРОЛЬНО-ИЗМЕРИТЕЛЬНЫЕ МАТЕРИАЛЫ</w:t>
      </w: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промежуточной аттестации по учебному предмету</w:t>
      </w: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____________________________</w:t>
      </w:r>
      <w:r w:rsidRPr="00F5066F">
        <w:rPr>
          <w:rFonts w:ascii="Times New Roman" w:hAnsi="Times New Roman"/>
          <w:sz w:val="24"/>
          <w:szCs w:val="24"/>
          <w:u w:val="single"/>
        </w:rPr>
        <w:t>ОБЖ 8 класс</w:t>
      </w:r>
      <w:r w:rsidRPr="00F5066F">
        <w:rPr>
          <w:rFonts w:ascii="Times New Roman" w:hAnsi="Times New Roman"/>
          <w:sz w:val="24"/>
          <w:szCs w:val="24"/>
        </w:rPr>
        <w:t>________________________________ (наименование учебного предмета)</w:t>
      </w: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F5066F">
        <w:rPr>
          <w:rFonts w:ascii="Times New Roman" w:hAnsi="Times New Roman"/>
          <w:sz w:val="24"/>
          <w:szCs w:val="24"/>
          <w:u w:val="single"/>
        </w:rPr>
        <w:t>Основное  общее образование__</w:t>
      </w: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(уровень образования)</w:t>
      </w: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F5066F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Бакулин А.В.</w:t>
      </w:r>
      <w:bookmarkStart w:id="0" w:name="_GoBack"/>
      <w:bookmarkEnd w:id="0"/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___________________________________________________________________________ (кем составлены контрольно-измерительные материалы)</w:t>
      </w: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</w:t>
      </w:r>
    </w:p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</w:t>
      </w:r>
    </w:p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</w:t>
      </w:r>
    </w:p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</w:t>
      </w: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4D4555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D4555" w:rsidRPr="00F5066F" w:rsidRDefault="00F5066F" w:rsidP="004D4555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 w:rsidR="004D4555" w:rsidRPr="00F5066F">
        <w:rPr>
          <w:rFonts w:ascii="Times New Roman" w:hAnsi="Times New Roman"/>
          <w:sz w:val="24"/>
          <w:szCs w:val="24"/>
        </w:rPr>
        <w:t xml:space="preserve"> г</w:t>
      </w:r>
    </w:p>
    <w:p w:rsidR="00842F62" w:rsidRPr="00F5066F" w:rsidRDefault="00842F62" w:rsidP="00842F6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Спецификация КИМ</w:t>
      </w:r>
    </w:p>
    <w:p w:rsidR="00842F62" w:rsidRPr="00F5066F" w:rsidRDefault="00842F62" w:rsidP="00842F62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F5066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1.Назначение контрольной работы</w:t>
      </w:r>
    </w:p>
    <w:p w:rsidR="00842F62" w:rsidRPr="00F5066F" w:rsidRDefault="00842F62" w:rsidP="00842F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Определение уровня образовательных достижений в усвоении содержания курса ОБЖ учащимися 8 класса за учебный год.</w:t>
      </w:r>
    </w:p>
    <w:p w:rsidR="00842F62" w:rsidRPr="00F5066F" w:rsidRDefault="00842F62" w:rsidP="00842F6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2F62" w:rsidRPr="00F5066F" w:rsidRDefault="00842F62" w:rsidP="00842F62">
      <w:pPr>
        <w:widowControl w:val="0"/>
        <w:autoSpaceDE w:val="0"/>
        <w:autoSpaceDN w:val="0"/>
        <w:adjustRightInd w:val="0"/>
        <w:spacing w:after="0" w:line="240" w:lineRule="auto"/>
        <w:ind w:right="566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066F">
        <w:rPr>
          <w:rFonts w:ascii="Times New Roman" w:eastAsiaTheme="minorEastAsia" w:hAnsi="Times New Roman"/>
          <w:b/>
          <w:bCs/>
          <w:spacing w:val="1"/>
          <w:sz w:val="24"/>
          <w:szCs w:val="24"/>
          <w:lang w:eastAsia="ru-RU"/>
        </w:rPr>
        <w:t>2.</w:t>
      </w:r>
      <w:r w:rsidRPr="00F506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b/>
          <w:bCs/>
          <w:spacing w:val="2"/>
          <w:sz w:val="24"/>
          <w:szCs w:val="24"/>
          <w:lang w:eastAsia="ru-RU"/>
        </w:rPr>
        <w:t>Используемые источники при составлении К</w:t>
      </w:r>
      <w:r w:rsidRPr="00F5066F">
        <w:rPr>
          <w:rFonts w:ascii="Times New Roman" w:eastAsiaTheme="minorEastAsia" w:hAnsi="Times New Roman"/>
          <w:b/>
          <w:bCs/>
          <w:spacing w:val="3"/>
          <w:sz w:val="24"/>
          <w:szCs w:val="24"/>
          <w:lang w:eastAsia="ru-RU"/>
        </w:rPr>
        <w:t>И</w:t>
      </w:r>
      <w:r w:rsidRPr="00F5066F">
        <w:rPr>
          <w:rFonts w:ascii="Times New Roman" w:eastAsiaTheme="minorEastAsia" w:hAnsi="Times New Roman"/>
          <w:b/>
          <w:bCs/>
          <w:spacing w:val="2"/>
          <w:sz w:val="24"/>
          <w:szCs w:val="24"/>
          <w:lang w:eastAsia="ru-RU"/>
        </w:rPr>
        <w:t>М</w:t>
      </w:r>
    </w:p>
    <w:p w:rsidR="00842F62" w:rsidRPr="00F5066F" w:rsidRDefault="00842F62" w:rsidP="00842F62">
      <w:pPr>
        <w:widowControl w:val="0"/>
        <w:tabs>
          <w:tab w:val="left" w:pos="2581"/>
          <w:tab w:val="left" w:pos="3971"/>
          <w:tab w:val="left" w:pos="5170"/>
          <w:tab w:val="left" w:pos="6815"/>
        </w:tabs>
        <w:autoSpaceDE w:val="0"/>
        <w:autoSpaceDN w:val="0"/>
        <w:adjustRightInd w:val="0"/>
        <w:spacing w:before="1" w:after="0" w:line="242" w:lineRule="auto"/>
        <w:ind w:right="566"/>
        <w:jc w:val="both"/>
        <w:rPr>
          <w:rFonts w:ascii="Times New Roman" w:eastAsiaTheme="minorEastAsia" w:hAnsi="Times New Roman"/>
          <w:spacing w:val="1"/>
          <w:sz w:val="24"/>
          <w:szCs w:val="24"/>
          <w:lang w:eastAsia="ru-RU"/>
        </w:rPr>
      </w:pP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КИМ</w:t>
      </w:r>
      <w:r w:rsidRPr="00F5066F">
        <w:rPr>
          <w:rFonts w:ascii="Times New Roman" w:eastAsiaTheme="minorEastAsia" w:hAnsi="Times New Roman"/>
          <w:spacing w:val="31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ста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влены</w:t>
      </w:r>
      <w:r w:rsidRPr="00F5066F">
        <w:rPr>
          <w:rFonts w:ascii="Times New Roman" w:eastAsiaTheme="minorEastAsia" w:hAnsi="Times New Roman"/>
          <w:spacing w:val="31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в</w:t>
      </w:r>
      <w:r w:rsidRPr="00F5066F">
        <w:rPr>
          <w:rFonts w:ascii="Times New Roman" w:eastAsiaTheme="minorEastAsia" w:hAnsi="Times New Roman"/>
          <w:spacing w:val="31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тв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тс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т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в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и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</w:t>
      </w:r>
      <w:r w:rsidRPr="00F5066F">
        <w:rPr>
          <w:rFonts w:ascii="Times New Roman" w:eastAsiaTheme="minorEastAsia" w:hAnsi="Times New Roman"/>
          <w:spacing w:val="32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31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Ф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д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л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ь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ным</w:t>
      </w:r>
      <w:r w:rsidRPr="00F506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к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ом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п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он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т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ом</w:t>
      </w:r>
      <w:r w:rsidRPr="00F5066F">
        <w:rPr>
          <w:rFonts w:ascii="Times New Roman" w:eastAsiaTheme="minorEastAsia" w:hAnsi="Times New Roman"/>
          <w:spacing w:val="17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г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уд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т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в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ен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г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8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та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нд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та</w:t>
      </w:r>
      <w:r w:rsidRPr="00F5066F">
        <w:rPr>
          <w:rFonts w:ascii="Times New Roman" w:eastAsiaTheme="minorEastAsia" w:hAnsi="Times New Roman"/>
          <w:spacing w:val="18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среднего</w:t>
      </w:r>
      <w:r w:rsidRPr="00F5066F">
        <w:rPr>
          <w:rFonts w:ascii="Times New Roman" w:eastAsiaTheme="minorEastAsia" w:hAnsi="Times New Roman"/>
          <w:spacing w:val="19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бщ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его</w:t>
      </w:r>
      <w:r w:rsidRPr="00F5066F">
        <w:rPr>
          <w:rFonts w:ascii="Times New Roman" w:eastAsiaTheme="minorEastAsia" w:hAnsi="Times New Roman"/>
          <w:spacing w:val="19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бр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аз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в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и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я</w:t>
      </w:r>
      <w:r w:rsidRPr="00F5066F">
        <w:rPr>
          <w:rFonts w:ascii="Times New Roman" w:eastAsiaTheme="minorEastAsia" w:hAnsi="Times New Roman"/>
          <w:spacing w:val="18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п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ОБЖ</w:t>
      </w:r>
      <w:r w:rsidRPr="00F5066F">
        <w:rPr>
          <w:rFonts w:ascii="Times New Roman" w:eastAsiaTheme="minorEastAsia" w:hAnsi="Times New Roman"/>
          <w:spacing w:val="85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(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п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р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и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каз</w:t>
      </w:r>
      <w:r w:rsidRPr="00F5066F">
        <w:rPr>
          <w:rFonts w:ascii="Times New Roman" w:eastAsiaTheme="minorEastAsia" w:hAnsi="Times New Roman"/>
          <w:spacing w:val="87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Ми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об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ра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з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я</w:t>
      </w:r>
      <w:r w:rsidRPr="00F5066F">
        <w:rPr>
          <w:rFonts w:ascii="Times New Roman" w:eastAsiaTheme="minorEastAsia" w:hAnsi="Times New Roman"/>
          <w:spacing w:val="85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и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</w:t>
      </w:r>
      <w:r w:rsidRPr="00F5066F">
        <w:rPr>
          <w:rFonts w:ascii="Times New Roman" w:eastAsiaTheme="minorEastAsia" w:hAnsi="Times New Roman"/>
          <w:spacing w:val="85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от</w:t>
      </w:r>
      <w:r w:rsidRPr="00F5066F">
        <w:rPr>
          <w:rFonts w:ascii="Times New Roman" w:eastAsiaTheme="minorEastAsia" w:hAnsi="Times New Roman"/>
          <w:spacing w:val="85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0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5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.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03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.</w:t>
      </w:r>
      <w:r w:rsidRPr="00F5066F">
        <w:rPr>
          <w:rFonts w:ascii="Times New Roman" w:eastAsiaTheme="minorEastAsia" w:hAnsi="Times New Roman"/>
          <w:sz w:val="24"/>
          <w:szCs w:val="24"/>
          <w:lang w:eastAsia="ru-RU"/>
        </w:rPr>
        <w:t>2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00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4</w:t>
      </w:r>
      <w:r w:rsidRPr="00F5066F">
        <w:rPr>
          <w:rFonts w:ascii="Times New Roman" w:eastAsiaTheme="minorEastAsia" w:hAnsi="Times New Roman"/>
          <w:spacing w:val="86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№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1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0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8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9</w:t>
      </w:r>
      <w:r w:rsidRPr="00F5066F">
        <w:rPr>
          <w:rFonts w:ascii="Times New Roman" w:eastAsiaTheme="minorEastAsia" w:hAnsi="Times New Roman"/>
          <w:spacing w:val="85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«Об</w:t>
      </w:r>
      <w:r w:rsidRPr="00F506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ут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ржд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ни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 xml:space="preserve">и 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Ф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д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ер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ль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3"/>
          <w:sz w:val="24"/>
          <w:szCs w:val="24"/>
          <w:lang w:eastAsia="ru-RU"/>
        </w:rPr>
        <w:t>г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 к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ом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п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т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а го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су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д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р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т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нны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х образовательных ст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д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т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в</w:t>
      </w:r>
      <w:r w:rsidRPr="00F5066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ч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л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ь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го</w:t>
      </w:r>
      <w:r w:rsidRPr="00F5066F">
        <w:rPr>
          <w:rFonts w:ascii="Times New Roman" w:eastAsiaTheme="minorEastAsia" w:hAnsi="Times New Roman"/>
          <w:spacing w:val="23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бще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г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z w:val="24"/>
          <w:szCs w:val="24"/>
          <w:lang w:eastAsia="ru-RU"/>
        </w:rPr>
        <w:t>,</w:t>
      </w:r>
      <w:r w:rsidRPr="00F5066F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вн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ог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общ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ег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и</w:t>
      </w:r>
      <w:r w:rsidRPr="00F5066F">
        <w:rPr>
          <w:rFonts w:ascii="Times New Roman" w:eastAsiaTheme="minorEastAsia" w:hAnsi="Times New Roman"/>
          <w:spacing w:val="22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с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р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д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ег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3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(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п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л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г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)</w:t>
      </w:r>
      <w:r w:rsidRPr="00F5066F">
        <w:rPr>
          <w:rFonts w:ascii="Times New Roman" w:eastAsiaTheme="minorEastAsia" w:hAnsi="Times New Roman"/>
          <w:spacing w:val="23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бщ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е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г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3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б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р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а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з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о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ва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н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и</w:t>
      </w:r>
      <w:r w:rsidRPr="00F5066F">
        <w:rPr>
          <w:rFonts w:ascii="Times New Roman" w:eastAsiaTheme="minorEastAsia" w:hAnsi="Times New Roman"/>
          <w:spacing w:val="2"/>
          <w:sz w:val="24"/>
          <w:szCs w:val="24"/>
          <w:lang w:eastAsia="ru-RU"/>
        </w:rPr>
        <w:t>я</w:t>
      </w:r>
      <w:r w:rsidRPr="00F5066F">
        <w:rPr>
          <w:rFonts w:ascii="Times New Roman" w:eastAsiaTheme="minorEastAsia" w:hAnsi="Times New Roman"/>
          <w:spacing w:val="1"/>
          <w:sz w:val="24"/>
          <w:szCs w:val="24"/>
          <w:lang w:eastAsia="ru-RU"/>
        </w:rPr>
        <w:t>»).</w:t>
      </w:r>
    </w:p>
    <w:p w:rsidR="00842F62" w:rsidRPr="00F5066F" w:rsidRDefault="00842F62" w:rsidP="00842F62">
      <w:pPr>
        <w:pStyle w:val="a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D94" w:rsidRPr="00F5066F" w:rsidRDefault="00263D94" w:rsidP="00263D9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66F">
        <w:rPr>
          <w:rFonts w:ascii="Times New Roman" w:hAnsi="Times New Roman" w:cs="Times New Roman"/>
          <w:sz w:val="24"/>
          <w:szCs w:val="24"/>
        </w:rPr>
        <w:t xml:space="preserve">Смирнов А.Т. Основы безопасности жизнедеятельности. 5-9 классы: Поурочные разработки / Российская академия наук, Российская академия образования, под ред. А.Т. Смирнова. - М.: Просвещение, 2008. - 272 </w:t>
      </w:r>
      <w:proofErr w:type="gramStart"/>
      <w:r w:rsidRPr="00F5066F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3D94" w:rsidRPr="00F5066F" w:rsidRDefault="00263D94" w:rsidP="00263D94">
      <w:pPr>
        <w:pStyle w:val="a5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66F">
        <w:rPr>
          <w:rFonts w:ascii="Times New Roman" w:hAnsi="Times New Roman" w:cs="Times New Roman"/>
          <w:color w:val="000000"/>
          <w:sz w:val="24"/>
          <w:szCs w:val="24"/>
        </w:rPr>
        <w:t xml:space="preserve">В.Н. </w:t>
      </w:r>
      <w:proofErr w:type="spellStart"/>
      <w:r w:rsidRPr="00F5066F">
        <w:rPr>
          <w:rFonts w:ascii="Times New Roman" w:hAnsi="Times New Roman" w:cs="Times New Roman"/>
          <w:color w:val="000000"/>
          <w:sz w:val="24"/>
          <w:szCs w:val="24"/>
        </w:rPr>
        <w:t>Латчук</w:t>
      </w:r>
      <w:proofErr w:type="spellEnd"/>
      <w:r w:rsidRPr="00F5066F">
        <w:rPr>
          <w:rFonts w:ascii="Times New Roman" w:hAnsi="Times New Roman" w:cs="Times New Roman"/>
          <w:color w:val="000000"/>
          <w:sz w:val="24"/>
          <w:szCs w:val="24"/>
        </w:rPr>
        <w:t>, В.В. Марков,  «Основы безопасности жизнедеятельности» Дидактические материалы - М.: Дрофа, 2000.</w:t>
      </w:r>
    </w:p>
    <w:p w:rsidR="00263D94" w:rsidRPr="00F5066F" w:rsidRDefault="00263D94" w:rsidP="00263D94">
      <w:pPr>
        <w:pStyle w:val="a5"/>
        <w:ind w:left="5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62" w:rsidRPr="00F5066F" w:rsidRDefault="00842F62" w:rsidP="00842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3.</w:t>
      </w: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06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 работы</w:t>
      </w:r>
    </w:p>
    <w:p w:rsidR="00842F62" w:rsidRPr="00F5066F" w:rsidRDefault="00842F62" w:rsidP="00842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Годовая контрольная работа составлена в виде теста. Содержание теста охватывает учебный материал, изученный  в 8  классе, а также некоторые вопросы на повторение материала, изученного в предыдущие годы обучения.</w:t>
      </w:r>
    </w:p>
    <w:p w:rsidR="00842F62" w:rsidRPr="00F5066F" w:rsidRDefault="00842F62" w:rsidP="00842F62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>4. Характеристика заданий</w:t>
      </w:r>
    </w:p>
    <w:p w:rsidR="00842F62" w:rsidRPr="00F5066F" w:rsidRDefault="00842F62" w:rsidP="00842F62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Составлено 2 варианта контрольной работы, каждый вариант содержит задания двух уровней: базовый уровень, основной уровень. </w:t>
      </w:r>
    </w:p>
    <w:p w:rsidR="00842F62" w:rsidRPr="00F5066F" w:rsidRDefault="00842F62" w:rsidP="00842F62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Часть </w:t>
      </w:r>
      <w:r w:rsidR="00E20983"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(базовый уровень) включает 30 заданий (А1-А30</w:t>
      </w: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К каждому из них даны 4 варианта ответа, </w:t>
      </w:r>
      <w:proofErr w:type="gramStart"/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gramEnd"/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которых только один правильный. Задание считается выполненным, если ученик отметил номер правильного ответа. Задание признается невыполненным, если ученик отметил номер неправильного ответа или отметил номера двух и более ответов, или вообще не отметил ни одного номера ответа.</w:t>
      </w:r>
    </w:p>
    <w:p w:rsidR="00842F62" w:rsidRPr="00F5066F" w:rsidRDefault="00842F62" w:rsidP="00842F62">
      <w:pPr>
        <w:shd w:val="clear" w:color="auto" w:fill="FFFFFF"/>
        <w:spacing w:before="100" w:beforeAutospacing="1" w:after="100" w:afterAutospacing="1" w:line="317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Часть 2 </w:t>
      </w:r>
      <w:r w:rsidR="00FD5215"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(основной уровень) состоит из 4 заданий (В1-В4) </w:t>
      </w: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Ответы к этим заданиям дети должны сформулировать самостоятельно. В заданиях с кратким ответом ответ дается в виде комбинации цифр или слов. Задание считается выполненным, если верный ответ зафиксирован в той форме, которая предусмотрена инструкцией по выполнению задания.</w:t>
      </w:r>
    </w:p>
    <w:p w:rsidR="00842F62" w:rsidRPr="00F5066F" w:rsidRDefault="00842F62" w:rsidP="00842F62">
      <w:pPr>
        <w:pStyle w:val="a3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 5. Рекомендации по проведению </w:t>
      </w:r>
    </w:p>
    <w:p w:rsidR="00891AF6" w:rsidRPr="00F5066F" w:rsidRDefault="00842F62" w:rsidP="00842F6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Время тестирования</w:t>
      </w:r>
      <w:r w:rsidRPr="00F5066F">
        <w:rPr>
          <w:rFonts w:ascii="Times New Roman" w:eastAsia="Times New Roman" w:hAnsi="Times New Roman"/>
          <w:bCs/>
          <w:i/>
          <w:iCs/>
          <w:color w:val="000000"/>
          <w:sz w:val="24"/>
          <w:szCs w:val="24"/>
          <w:lang w:eastAsia="ru-RU"/>
        </w:rPr>
        <w:t>:</w:t>
      </w: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45 мин.</w:t>
      </w:r>
    </w:p>
    <w:p w:rsidR="00842F62" w:rsidRPr="00F5066F" w:rsidRDefault="00263D94" w:rsidP="00263D9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Кодификатор элементов содержания, используемый для составления КИМ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898"/>
        <w:gridCol w:w="6804"/>
        <w:gridCol w:w="1275"/>
      </w:tblGrid>
      <w:tr w:rsidR="00842F62" w:rsidRPr="00F5066F" w:rsidTr="00842F62">
        <w:trPr>
          <w:trHeight w:val="643"/>
        </w:trPr>
        <w:tc>
          <w:tcPr>
            <w:tcW w:w="770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Код блока</w:t>
            </w:r>
          </w:p>
        </w:tc>
        <w:tc>
          <w:tcPr>
            <w:tcW w:w="898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элеме-нта</w:t>
            </w:r>
            <w:proofErr w:type="spellEnd"/>
            <w:proofErr w:type="gramEnd"/>
            <w:r w:rsidRPr="00F506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Элементы содержания, проверяемые заданиями КИМ</w:t>
            </w:r>
          </w:p>
        </w:tc>
        <w:tc>
          <w:tcPr>
            <w:tcW w:w="1275" w:type="dxa"/>
          </w:tcPr>
          <w:p w:rsidR="00842F62" w:rsidRPr="00F5066F" w:rsidRDefault="00842F62" w:rsidP="00FD5215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</w:tc>
      </w:tr>
      <w:tr w:rsidR="00842F62" w:rsidRPr="00F5066F" w:rsidTr="00842F62">
        <w:trPr>
          <w:trHeight w:val="371"/>
        </w:trPr>
        <w:tc>
          <w:tcPr>
            <w:tcW w:w="770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98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42F62" w:rsidRPr="00F5066F" w:rsidRDefault="00842F62" w:rsidP="00FD5215">
            <w:pPr>
              <w:ind w:right="-148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Правила пожарной безопасности и поведения при пожаре</w:t>
            </w:r>
          </w:p>
        </w:tc>
        <w:tc>
          <w:tcPr>
            <w:tcW w:w="1275" w:type="dxa"/>
          </w:tcPr>
          <w:p w:rsidR="00842F62" w:rsidRPr="00F5066F" w:rsidRDefault="00842F62" w:rsidP="00A576E0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62" w:rsidRPr="00F5066F" w:rsidTr="00842F62">
        <w:trPr>
          <w:trHeight w:val="251"/>
        </w:trPr>
        <w:tc>
          <w:tcPr>
            <w:tcW w:w="770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804" w:type="dxa"/>
          </w:tcPr>
          <w:p w:rsidR="00842F62" w:rsidRPr="00F5066F" w:rsidRDefault="00842F62" w:rsidP="00FD5215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причины и последствия</w:t>
            </w:r>
          </w:p>
        </w:tc>
        <w:tc>
          <w:tcPr>
            <w:tcW w:w="1275" w:type="dxa"/>
          </w:tcPr>
          <w:p w:rsidR="00842F62" w:rsidRPr="00F5066F" w:rsidRDefault="00A576E0" w:rsidP="00FD5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1,2,</w:t>
            </w:r>
          </w:p>
        </w:tc>
      </w:tr>
      <w:tr w:rsidR="00842F62" w:rsidRPr="00F5066F" w:rsidTr="00842F62">
        <w:trPr>
          <w:trHeight w:val="713"/>
        </w:trPr>
        <w:tc>
          <w:tcPr>
            <w:tcW w:w="770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804" w:type="dxa"/>
          </w:tcPr>
          <w:p w:rsidR="00842F62" w:rsidRPr="00F5066F" w:rsidRDefault="00842F62" w:rsidP="00FD5215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Права, обязанности и ответственность граждан в области пожарной безопасности. Обеспечение личной безопасности при пожарах</w:t>
            </w:r>
          </w:p>
        </w:tc>
        <w:tc>
          <w:tcPr>
            <w:tcW w:w="1275" w:type="dxa"/>
          </w:tcPr>
          <w:p w:rsidR="00842F62" w:rsidRPr="00F5066F" w:rsidRDefault="00A576E0" w:rsidP="00FD5215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42F62" w:rsidRPr="00F5066F" w:rsidTr="00842F62">
        <w:tc>
          <w:tcPr>
            <w:tcW w:w="770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842F62" w:rsidRPr="00F5066F" w:rsidRDefault="007A6510" w:rsidP="00FD5215">
            <w:pPr>
              <w:ind w:right="-148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</w:t>
            </w:r>
          </w:p>
        </w:tc>
        <w:tc>
          <w:tcPr>
            <w:tcW w:w="1275" w:type="dxa"/>
          </w:tcPr>
          <w:p w:rsidR="00842F62" w:rsidRPr="00F5066F" w:rsidRDefault="00842F62" w:rsidP="00FD5215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F62" w:rsidRPr="00F5066F" w:rsidTr="00842F62">
        <w:trPr>
          <w:trHeight w:val="712"/>
        </w:trPr>
        <w:tc>
          <w:tcPr>
            <w:tcW w:w="770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842F62" w:rsidRPr="00F5066F" w:rsidRDefault="00842F62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804" w:type="dxa"/>
          </w:tcPr>
          <w:p w:rsidR="00842F62" w:rsidRPr="00F5066F" w:rsidRDefault="007A6510" w:rsidP="00FD5215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Причины ДТП и  травматизма людей. Организация дорожного движения, обязанности пешеходов и пассажиров.</w:t>
            </w:r>
          </w:p>
        </w:tc>
        <w:tc>
          <w:tcPr>
            <w:tcW w:w="1275" w:type="dxa"/>
          </w:tcPr>
          <w:p w:rsidR="00842F62" w:rsidRPr="00F5066F" w:rsidRDefault="00E20983" w:rsidP="00FD5215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5,6,7,8,</w:t>
            </w:r>
          </w:p>
        </w:tc>
      </w:tr>
      <w:tr w:rsidR="007A6510" w:rsidRPr="00F5066F" w:rsidTr="00842F62">
        <w:trPr>
          <w:trHeight w:val="399"/>
        </w:trPr>
        <w:tc>
          <w:tcPr>
            <w:tcW w:w="770" w:type="dxa"/>
          </w:tcPr>
          <w:p w:rsidR="007A6510" w:rsidRPr="00F5066F" w:rsidRDefault="007A6510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8" w:type="dxa"/>
          </w:tcPr>
          <w:p w:rsidR="007A6510" w:rsidRPr="00F5066F" w:rsidRDefault="007A6510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510" w:rsidRPr="00F5066F" w:rsidRDefault="007A6510" w:rsidP="00FD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Экология и безопасность</w:t>
            </w:r>
          </w:p>
        </w:tc>
        <w:tc>
          <w:tcPr>
            <w:tcW w:w="1275" w:type="dxa"/>
          </w:tcPr>
          <w:p w:rsidR="007A6510" w:rsidRPr="00F5066F" w:rsidRDefault="007A6510" w:rsidP="00FD5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10" w:rsidRPr="00F5066F" w:rsidTr="00842F62">
        <w:trPr>
          <w:trHeight w:val="521"/>
        </w:trPr>
        <w:tc>
          <w:tcPr>
            <w:tcW w:w="770" w:type="dxa"/>
          </w:tcPr>
          <w:p w:rsidR="007A6510" w:rsidRPr="00F5066F" w:rsidRDefault="007A6510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A6510" w:rsidRPr="00F5066F" w:rsidRDefault="007A6510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804" w:type="dxa"/>
          </w:tcPr>
          <w:p w:rsidR="007A6510" w:rsidRPr="00F5066F" w:rsidRDefault="007A6510" w:rsidP="00FD5215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Человек и окружающая среда (РНК)</w:t>
            </w:r>
          </w:p>
        </w:tc>
        <w:tc>
          <w:tcPr>
            <w:tcW w:w="1275" w:type="dxa"/>
          </w:tcPr>
          <w:p w:rsidR="007A6510" w:rsidRPr="00F5066F" w:rsidRDefault="00E20983" w:rsidP="00FD5215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9,10</w:t>
            </w:r>
          </w:p>
        </w:tc>
      </w:tr>
      <w:tr w:rsidR="007A6510" w:rsidRPr="00F5066F" w:rsidTr="00842F62">
        <w:trPr>
          <w:trHeight w:val="380"/>
        </w:trPr>
        <w:tc>
          <w:tcPr>
            <w:tcW w:w="770" w:type="dxa"/>
          </w:tcPr>
          <w:p w:rsidR="007A6510" w:rsidRPr="00F5066F" w:rsidRDefault="007A6510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8" w:type="dxa"/>
          </w:tcPr>
          <w:p w:rsidR="007A6510" w:rsidRPr="00F5066F" w:rsidRDefault="007A6510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510" w:rsidRPr="00F5066F" w:rsidRDefault="007A6510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Обеспечение безопасности при активном отдыхе в природных условиях</w:t>
            </w:r>
          </w:p>
        </w:tc>
        <w:tc>
          <w:tcPr>
            <w:tcW w:w="1275" w:type="dxa"/>
          </w:tcPr>
          <w:p w:rsidR="007A6510" w:rsidRPr="00F5066F" w:rsidRDefault="007A6510" w:rsidP="00FD5215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11,12,</w:t>
            </w:r>
          </w:p>
        </w:tc>
      </w:tr>
      <w:tr w:rsidR="007A6510" w:rsidRPr="00F5066F" w:rsidTr="00842F62">
        <w:trPr>
          <w:trHeight w:val="398"/>
        </w:trPr>
        <w:tc>
          <w:tcPr>
            <w:tcW w:w="770" w:type="dxa"/>
          </w:tcPr>
          <w:p w:rsidR="007A6510" w:rsidRPr="00F5066F" w:rsidRDefault="007A6510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8" w:type="dxa"/>
          </w:tcPr>
          <w:p w:rsidR="007A6510" w:rsidRPr="00F5066F" w:rsidRDefault="007A6510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510" w:rsidRPr="00F5066F" w:rsidRDefault="007A6510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 xml:space="preserve">Обеспечение личной безопасности в </w:t>
            </w:r>
            <w:proofErr w:type="gramStart"/>
            <w:r w:rsidRPr="00F5066F">
              <w:rPr>
                <w:rFonts w:ascii="Times New Roman" w:hAnsi="Times New Roman"/>
                <w:sz w:val="24"/>
                <w:szCs w:val="24"/>
              </w:rPr>
              <w:t>криминогенных ситуациях</w:t>
            </w:r>
            <w:proofErr w:type="gramEnd"/>
            <w:r w:rsidRPr="00F5066F">
              <w:rPr>
                <w:rFonts w:ascii="Times New Roman" w:hAnsi="Times New Roman"/>
                <w:sz w:val="24"/>
                <w:szCs w:val="24"/>
              </w:rPr>
              <w:t xml:space="preserve"> и при угрозе террористического акта</w:t>
            </w:r>
          </w:p>
        </w:tc>
        <w:tc>
          <w:tcPr>
            <w:tcW w:w="1275" w:type="dxa"/>
          </w:tcPr>
          <w:p w:rsidR="007A6510" w:rsidRPr="00F5066F" w:rsidRDefault="007A6510" w:rsidP="00A576E0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13,14,</w:t>
            </w:r>
            <w:r w:rsidR="00E20983" w:rsidRPr="00F5066F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</w:tr>
      <w:tr w:rsidR="007A6510" w:rsidRPr="00F5066F" w:rsidTr="00A576E0">
        <w:trPr>
          <w:trHeight w:val="555"/>
        </w:trPr>
        <w:tc>
          <w:tcPr>
            <w:tcW w:w="770" w:type="dxa"/>
          </w:tcPr>
          <w:p w:rsidR="00A576E0" w:rsidRPr="00F5066F" w:rsidRDefault="00A576E0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A6510" w:rsidRPr="00F5066F" w:rsidRDefault="007A6510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7A6510" w:rsidRPr="00F5066F" w:rsidRDefault="007A6510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510" w:rsidRPr="00F5066F" w:rsidRDefault="00A576E0" w:rsidP="00FD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Обеспечение безопасности в чрезвычайных ситуациях гидрологического характера</w:t>
            </w:r>
          </w:p>
        </w:tc>
        <w:tc>
          <w:tcPr>
            <w:tcW w:w="1275" w:type="dxa"/>
          </w:tcPr>
          <w:p w:rsidR="007A6510" w:rsidRPr="00F5066F" w:rsidRDefault="00E20983" w:rsidP="00A576E0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16,17,</w:t>
            </w:r>
          </w:p>
        </w:tc>
      </w:tr>
      <w:tr w:rsidR="00A576E0" w:rsidRPr="00F5066F" w:rsidTr="00A576E0">
        <w:trPr>
          <w:trHeight w:val="434"/>
        </w:trPr>
        <w:tc>
          <w:tcPr>
            <w:tcW w:w="770" w:type="dxa"/>
          </w:tcPr>
          <w:p w:rsidR="00A576E0" w:rsidRPr="00F5066F" w:rsidRDefault="00A576E0" w:rsidP="00A576E0">
            <w:pPr>
              <w:ind w:righ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A576E0" w:rsidRPr="00F5066F" w:rsidRDefault="00A576E0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804" w:type="dxa"/>
          </w:tcPr>
          <w:p w:rsidR="00A576E0" w:rsidRPr="00F5066F" w:rsidRDefault="00A576E0" w:rsidP="007A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Аварии на  гидротехнических сооружениях и их последствия</w:t>
            </w:r>
          </w:p>
        </w:tc>
        <w:tc>
          <w:tcPr>
            <w:tcW w:w="1275" w:type="dxa"/>
          </w:tcPr>
          <w:p w:rsidR="00A576E0" w:rsidRPr="00F5066F" w:rsidRDefault="00A576E0" w:rsidP="00A576E0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A6510" w:rsidRPr="00F5066F" w:rsidTr="007A6510">
        <w:trPr>
          <w:trHeight w:val="975"/>
        </w:trPr>
        <w:tc>
          <w:tcPr>
            <w:tcW w:w="770" w:type="dxa"/>
          </w:tcPr>
          <w:p w:rsidR="007A6510" w:rsidRPr="00F5066F" w:rsidRDefault="007A6510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98" w:type="dxa"/>
          </w:tcPr>
          <w:p w:rsidR="007A6510" w:rsidRPr="00F5066F" w:rsidRDefault="007A6510" w:rsidP="00FD5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510" w:rsidRPr="00F5066F" w:rsidRDefault="007A6510" w:rsidP="00FD521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Обеспечение безопасности в чрезвычайных ситуациях техногенного характера. Классификация и причины ЧС техногенного характера</w:t>
            </w:r>
          </w:p>
        </w:tc>
        <w:tc>
          <w:tcPr>
            <w:tcW w:w="1275" w:type="dxa"/>
          </w:tcPr>
          <w:p w:rsidR="007A6510" w:rsidRPr="00F5066F" w:rsidRDefault="007A6510" w:rsidP="00FD5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510" w:rsidRPr="00F5066F" w:rsidTr="007A6510">
        <w:trPr>
          <w:trHeight w:val="646"/>
        </w:trPr>
        <w:tc>
          <w:tcPr>
            <w:tcW w:w="770" w:type="dxa"/>
          </w:tcPr>
          <w:p w:rsidR="007A6510" w:rsidRPr="00F5066F" w:rsidRDefault="007A6510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7A6510" w:rsidRPr="00F5066F" w:rsidRDefault="00A576E0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804" w:type="dxa"/>
          </w:tcPr>
          <w:p w:rsidR="007A6510" w:rsidRPr="00F5066F" w:rsidRDefault="007A6510" w:rsidP="00FD5215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Классификация ЧС техногенного характера</w:t>
            </w:r>
          </w:p>
        </w:tc>
        <w:tc>
          <w:tcPr>
            <w:tcW w:w="1275" w:type="dxa"/>
          </w:tcPr>
          <w:p w:rsidR="007A6510" w:rsidRPr="00F5066F" w:rsidRDefault="00E20983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19,</w:t>
            </w:r>
            <w:r w:rsidR="007A6510" w:rsidRPr="00F506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A6510" w:rsidRPr="00F5066F" w:rsidTr="00A576E0">
        <w:trPr>
          <w:trHeight w:val="1125"/>
        </w:trPr>
        <w:tc>
          <w:tcPr>
            <w:tcW w:w="770" w:type="dxa"/>
          </w:tcPr>
          <w:p w:rsidR="007A6510" w:rsidRPr="00F5066F" w:rsidRDefault="007A6510" w:rsidP="00FD5215">
            <w:pPr>
              <w:ind w:right="-1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8" w:type="dxa"/>
          </w:tcPr>
          <w:p w:rsidR="007A6510" w:rsidRPr="00F5066F" w:rsidRDefault="007A6510" w:rsidP="00FD5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A6510" w:rsidRPr="00F5066F" w:rsidRDefault="007A6510" w:rsidP="00FD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 xml:space="preserve">Обеспечение безопасности в чрезвычайных ситуациях техногенного характера. Аварии на </w:t>
            </w:r>
            <w:proofErr w:type="spellStart"/>
            <w:r w:rsidRPr="00F5066F">
              <w:rPr>
                <w:rFonts w:ascii="Times New Roman" w:hAnsi="Times New Roman"/>
                <w:sz w:val="24"/>
                <w:szCs w:val="24"/>
              </w:rPr>
              <w:t>радиационно</w:t>
            </w:r>
            <w:proofErr w:type="spellEnd"/>
            <w:r w:rsidRPr="00F5066F">
              <w:rPr>
                <w:rFonts w:ascii="Times New Roman" w:hAnsi="Times New Roman"/>
                <w:sz w:val="24"/>
                <w:szCs w:val="24"/>
              </w:rPr>
              <w:t xml:space="preserve"> и химически опасных объектах</w:t>
            </w:r>
          </w:p>
          <w:p w:rsidR="00A576E0" w:rsidRPr="00F5066F" w:rsidRDefault="00A576E0" w:rsidP="00FD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A6510" w:rsidRPr="00F5066F" w:rsidRDefault="007A6510" w:rsidP="00FD5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6E0" w:rsidRPr="00F5066F" w:rsidTr="00A576E0">
        <w:trPr>
          <w:trHeight w:val="660"/>
        </w:trPr>
        <w:tc>
          <w:tcPr>
            <w:tcW w:w="770" w:type="dxa"/>
          </w:tcPr>
          <w:p w:rsidR="00A576E0" w:rsidRPr="00F5066F" w:rsidRDefault="00A576E0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A576E0" w:rsidRPr="00F5066F" w:rsidRDefault="00A576E0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804" w:type="dxa"/>
          </w:tcPr>
          <w:p w:rsidR="00A576E0" w:rsidRPr="00F5066F" w:rsidRDefault="00A576E0" w:rsidP="00FD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Аварии на радиационно-опасных объектах и их возможные последствия</w:t>
            </w:r>
          </w:p>
          <w:p w:rsidR="00A576E0" w:rsidRPr="00F5066F" w:rsidRDefault="00A576E0" w:rsidP="00FD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6E0" w:rsidRPr="00F5066F" w:rsidRDefault="00A576E0" w:rsidP="00A576E0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21,22,</w:t>
            </w:r>
          </w:p>
        </w:tc>
      </w:tr>
      <w:tr w:rsidR="00A576E0" w:rsidRPr="00F5066F" w:rsidTr="007A6510">
        <w:trPr>
          <w:trHeight w:val="495"/>
        </w:trPr>
        <w:tc>
          <w:tcPr>
            <w:tcW w:w="770" w:type="dxa"/>
          </w:tcPr>
          <w:p w:rsidR="00A576E0" w:rsidRPr="00F5066F" w:rsidRDefault="00A576E0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A576E0" w:rsidRPr="00F5066F" w:rsidRDefault="00A576E0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804" w:type="dxa"/>
          </w:tcPr>
          <w:p w:rsidR="00A576E0" w:rsidRPr="00F5066F" w:rsidRDefault="00A576E0" w:rsidP="00FD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1275" w:type="dxa"/>
          </w:tcPr>
          <w:p w:rsidR="00A576E0" w:rsidRPr="00F5066F" w:rsidRDefault="00A576E0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576E0" w:rsidRPr="00F5066F" w:rsidTr="00A576E0">
        <w:trPr>
          <w:trHeight w:val="528"/>
        </w:trPr>
        <w:tc>
          <w:tcPr>
            <w:tcW w:w="770" w:type="dxa"/>
          </w:tcPr>
          <w:p w:rsidR="00A576E0" w:rsidRPr="00F5066F" w:rsidRDefault="00A576E0" w:rsidP="00FD5215">
            <w:pPr>
              <w:ind w:right="-148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98" w:type="dxa"/>
          </w:tcPr>
          <w:p w:rsidR="00A576E0" w:rsidRPr="00F5066F" w:rsidRDefault="00A576E0" w:rsidP="00FD5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76E0" w:rsidRPr="00F5066F" w:rsidRDefault="00A576E0" w:rsidP="00FD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</w:t>
            </w:r>
          </w:p>
          <w:p w:rsidR="00A576E0" w:rsidRPr="00F5066F" w:rsidRDefault="00A576E0" w:rsidP="00FD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76E0" w:rsidRPr="00F5066F" w:rsidRDefault="00A576E0" w:rsidP="00E209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6E0" w:rsidRPr="00F5066F" w:rsidTr="00A576E0">
        <w:trPr>
          <w:trHeight w:val="295"/>
        </w:trPr>
        <w:tc>
          <w:tcPr>
            <w:tcW w:w="770" w:type="dxa"/>
          </w:tcPr>
          <w:p w:rsidR="00A576E0" w:rsidRPr="00F5066F" w:rsidRDefault="00A576E0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A576E0" w:rsidRPr="00F5066F" w:rsidRDefault="00E20983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804" w:type="dxa"/>
          </w:tcPr>
          <w:p w:rsidR="00A576E0" w:rsidRPr="00F5066F" w:rsidRDefault="00A576E0" w:rsidP="00FD5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275" w:type="dxa"/>
          </w:tcPr>
          <w:p w:rsidR="00A576E0" w:rsidRPr="00F5066F" w:rsidRDefault="00E20983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24,25,</w:t>
            </w:r>
          </w:p>
        </w:tc>
      </w:tr>
      <w:tr w:rsidR="00A576E0" w:rsidRPr="00F5066F" w:rsidTr="00A576E0">
        <w:trPr>
          <w:trHeight w:val="217"/>
        </w:trPr>
        <w:tc>
          <w:tcPr>
            <w:tcW w:w="770" w:type="dxa"/>
          </w:tcPr>
          <w:p w:rsidR="00A576E0" w:rsidRPr="00F5066F" w:rsidRDefault="00A576E0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A576E0" w:rsidRPr="00F5066F" w:rsidRDefault="00E20983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804" w:type="dxa"/>
          </w:tcPr>
          <w:p w:rsidR="00A576E0" w:rsidRPr="00F5066F" w:rsidRDefault="00A576E0" w:rsidP="00FD5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Индивидуальное здоровье человека, его физическая, духовная и социальная сущность</w:t>
            </w:r>
          </w:p>
        </w:tc>
        <w:tc>
          <w:tcPr>
            <w:tcW w:w="1275" w:type="dxa"/>
          </w:tcPr>
          <w:p w:rsidR="00A576E0" w:rsidRPr="00F5066F" w:rsidRDefault="00E20983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576E0" w:rsidRPr="00F5066F" w:rsidTr="00A576E0">
        <w:trPr>
          <w:trHeight w:val="714"/>
        </w:trPr>
        <w:tc>
          <w:tcPr>
            <w:tcW w:w="770" w:type="dxa"/>
          </w:tcPr>
          <w:p w:rsidR="00A576E0" w:rsidRPr="00F5066F" w:rsidRDefault="00A576E0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" w:type="dxa"/>
          </w:tcPr>
          <w:p w:rsidR="00A576E0" w:rsidRPr="00F5066F" w:rsidRDefault="00A576E0" w:rsidP="00FD5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576E0" w:rsidRPr="00F5066F" w:rsidRDefault="00A576E0" w:rsidP="00FD5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1275" w:type="dxa"/>
          </w:tcPr>
          <w:p w:rsidR="00A576E0" w:rsidRPr="00F5066F" w:rsidRDefault="00A576E0" w:rsidP="00FD52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6E0" w:rsidRPr="00F5066F" w:rsidTr="00A576E0">
        <w:trPr>
          <w:trHeight w:val="420"/>
        </w:trPr>
        <w:tc>
          <w:tcPr>
            <w:tcW w:w="770" w:type="dxa"/>
          </w:tcPr>
          <w:p w:rsidR="00A576E0" w:rsidRPr="00F5066F" w:rsidRDefault="00A576E0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A576E0" w:rsidRPr="00F5066F" w:rsidRDefault="00E20983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6804" w:type="dxa"/>
          </w:tcPr>
          <w:p w:rsidR="00A576E0" w:rsidRPr="00F5066F" w:rsidRDefault="00A576E0" w:rsidP="00FD5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Первая медицинская помощь при отравлениях, травмах, утоплении.</w:t>
            </w:r>
          </w:p>
        </w:tc>
        <w:tc>
          <w:tcPr>
            <w:tcW w:w="1275" w:type="dxa"/>
          </w:tcPr>
          <w:p w:rsidR="00A576E0" w:rsidRPr="00F5066F" w:rsidRDefault="00E20983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576E0" w:rsidRPr="00F5066F" w:rsidTr="00A576E0">
        <w:trPr>
          <w:trHeight w:val="375"/>
        </w:trPr>
        <w:tc>
          <w:tcPr>
            <w:tcW w:w="770" w:type="dxa"/>
          </w:tcPr>
          <w:p w:rsidR="00A576E0" w:rsidRPr="00F5066F" w:rsidRDefault="00A576E0" w:rsidP="00FD5215">
            <w:pPr>
              <w:ind w:right="-14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A576E0" w:rsidRPr="00F5066F" w:rsidRDefault="00E20983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6804" w:type="dxa"/>
          </w:tcPr>
          <w:p w:rsidR="00A576E0" w:rsidRPr="00F5066F" w:rsidRDefault="00A576E0" w:rsidP="00FD521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 xml:space="preserve">Первая медицинская помощь при </w:t>
            </w:r>
            <w:r w:rsidR="00E20983" w:rsidRPr="00F5066F">
              <w:rPr>
                <w:rFonts w:ascii="Times New Roman" w:hAnsi="Times New Roman"/>
                <w:sz w:val="24"/>
                <w:szCs w:val="24"/>
              </w:rPr>
              <w:t>кровотечениях</w:t>
            </w:r>
            <w:proofErr w:type="gramStart"/>
            <w:r w:rsidR="00E20983" w:rsidRPr="00F5066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F5066F">
              <w:rPr>
                <w:rFonts w:ascii="Times New Roman" w:hAnsi="Times New Roman"/>
                <w:sz w:val="24"/>
                <w:szCs w:val="24"/>
              </w:rPr>
              <w:t>ожогах, отморожениях и общем переохлаждении</w:t>
            </w:r>
          </w:p>
        </w:tc>
        <w:tc>
          <w:tcPr>
            <w:tcW w:w="1275" w:type="dxa"/>
          </w:tcPr>
          <w:p w:rsidR="00A576E0" w:rsidRPr="00F5066F" w:rsidRDefault="00E20983" w:rsidP="00FD5215">
            <w:pPr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28,29,30</w:t>
            </w:r>
          </w:p>
        </w:tc>
      </w:tr>
    </w:tbl>
    <w:p w:rsidR="00A576E0" w:rsidRPr="00F5066F" w:rsidRDefault="00A576E0" w:rsidP="00842F62">
      <w:pPr>
        <w:rPr>
          <w:rFonts w:ascii="Times New Roman" w:hAnsi="Times New Roman"/>
          <w:b/>
          <w:sz w:val="24"/>
          <w:szCs w:val="24"/>
        </w:rPr>
      </w:pPr>
    </w:p>
    <w:p w:rsidR="00842F62" w:rsidRPr="00F5066F" w:rsidRDefault="00842F62" w:rsidP="00842F62">
      <w:pPr>
        <w:rPr>
          <w:rFonts w:ascii="Times New Roman" w:hAnsi="Times New Roman"/>
          <w:b/>
          <w:sz w:val="24"/>
          <w:szCs w:val="24"/>
          <w:u w:val="single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В результате изучения основ безопасности жизнедеятельности в 8 классе </w:t>
      </w:r>
      <w:r w:rsidRPr="00F5066F">
        <w:rPr>
          <w:rFonts w:ascii="Times New Roman" w:hAnsi="Times New Roman"/>
          <w:b/>
          <w:sz w:val="24"/>
          <w:szCs w:val="24"/>
          <w:u w:val="single"/>
        </w:rPr>
        <w:t>ученик должен знать: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-  Потенциальные опасности природного, техногенного и социального характера, наиболее часто возникающие в повседневной жизни, их возможные последствия и правила  личной безопасности;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-Основные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- Законодательную и нормативно-правовую базу РФ по обеспечению безопасности  личности, общества, государства от внешних и внутренних угроз и по организации борьбы с терроризмом;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- Наиболее часто возникающие ЧС природного, техногенного и социального характера, их последствия и классификацию;</w:t>
      </w:r>
    </w:p>
    <w:p w:rsidR="00842F62" w:rsidRPr="00F5066F" w:rsidRDefault="00842F62" w:rsidP="00842F62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42F62" w:rsidRPr="00F5066F" w:rsidRDefault="00842F62" w:rsidP="00842F62">
      <w:pPr>
        <w:rPr>
          <w:rFonts w:ascii="Times New Roman" w:hAnsi="Times New Roman"/>
          <w:b/>
          <w:sz w:val="24"/>
          <w:szCs w:val="24"/>
          <w:u w:val="single"/>
        </w:rPr>
      </w:pPr>
      <w:r w:rsidRPr="00F5066F">
        <w:rPr>
          <w:rFonts w:ascii="Times New Roman" w:hAnsi="Times New Roman"/>
          <w:b/>
          <w:sz w:val="24"/>
          <w:szCs w:val="24"/>
          <w:u w:val="single"/>
        </w:rPr>
        <w:t>Ученик должен уметь: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- Предвидеть возникновение наиболее часто встречающихся опасных ситуаций по их характерным признакам;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- Принимать решения и грамотно действовать, обеспечивая личную безопасность </w:t>
      </w:r>
      <w:proofErr w:type="gramStart"/>
      <w:r w:rsidRPr="00F5066F">
        <w:rPr>
          <w:rFonts w:ascii="Times New Roman" w:hAnsi="Times New Roman"/>
          <w:sz w:val="24"/>
          <w:szCs w:val="24"/>
        </w:rPr>
        <w:t>при</w:t>
      </w:r>
      <w:proofErr w:type="gramEnd"/>
      <w:r w:rsidRPr="00F5066F">
        <w:rPr>
          <w:rFonts w:ascii="Times New Roman" w:hAnsi="Times New Roman"/>
          <w:sz w:val="24"/>
          <w:szCs w:val="24"/>
        </w:rPr>
        <w:t xml:space="preserve"> 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proofErr w:type="gramStart"/>
      <w:r w:rsidRPr="00F5066F">
        <w:rPr>
          <w:rFonts w:ascii="Times New Roman" w:hAnsi="Times New Roman"/>
          <w:sz w:val="24"/>
          <w:szCs w:val="24"/>
        </w:rPr>
        <w:t>возникновении</w:t>
      </w:r>
      <w:proofErr w:type="gramEnd"/>
      <w:r w:rsidRPr="00F5066F">
        <w:rPr>
          <w:rFonts w:ascii="Times New Roman" w:hAnsi="Times New Roman"/>
          <w:sz w:val="24"/>
          <w:szCs w:val="24"/>
        </w:rPr>
        <w:t xml:space="preserve"> ЧС;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-Пользоваться средствами индивидуальной и коллективной защиты;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- Оказывать ПМП при неотложных состояниях;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Кроме того учащиеся должны уметь применять полученные знания и умения в практической деятельности и в повседневной жизни </w:t>
      </w:r>
      <w:proofErr w:type="gramStart"/>
      <w:r w:rsidRPr="00F5066F">
        <w:rPr>
          <w:rFonts w:ascii="Times New Roman" w:hAnsi="Times New Roman"/>
          <w:sz w:val="24"/>
          <w:szCs w:val="24"/>
        </w:rPr>
        <w:t>для</w:t>
      </w:r>
      <w:proofErr w:type="gramEnd"/>
      <w:r w:rsidRPr="00F5066F">
        <w:rPr>
          <w:rFonts w:ascii="Times New Roman" w:hAnsi="Times New Roman"/>
          <w:sz w:val="24"/>
          <w:szCs w:val="24"/>
        </w:rPr>
        <w:t>: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- Обеспечения личной безопасности в различных опасных и ЧС природного, техногенного и социального  характера;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- Активного отдыха в природных условиях;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lastRenderedPageBreak/>
        <w:t>- Оказания ПМП пострадавшим;</w:t>
      </w:r>
    </w:p>
    <w:p w:rsidR="00842F62" w:rsidRPr="00F5066F" w:rsidRDefault="00842F62" w:rsidP="00842F62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- Соблюдения норм ЗОЖ;</w:t>
      </w:r>
      <w:r w:rsidRPr="00F5066F">
        <w:rPr>
          <w:rFonts w:ascii="Times New Roman" w:hAnsi="Times New Roman"/>
          <w:sz w:val="28"/>
          <w:szCs w:val="28"/>
        </w:rPr>
        <w:t xml:space="preserve"> </w:t>
      </w:r>
    </w:p>
    <w:p w:rsidR="00842F62" w:rsidRPr="00F5066F" w:rsidRDefault="00842F62" w:rsidP="00842F62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2F62" w:rsidRPr="00F5066F" w:rsidRDefault="00263D94" w:rsidP="00842F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066F">
        <w:rPr>
          <w:rFonts w:ascii="Times New Roman" w:hAnsi="Times New Roman"/>
          <w:b/>
          <w:sz w:val="24"/>
          <w:szCs w:val="24"/>
        </w:rPr>
        <w:t>7</w:t>
      </w:r>
      <w:r w:rsidR="00842F62" w:rsidRPr="00F5066F">
        <w:rPr>
          <w:rFonts w:ascii="Times New Roman" w:hAnsi="Times New Roman"/>
          <w:b/>
          <w:sz w:val="24"/>
          <w:szCs w:val="24"/>
        </w:rPr>
        <w:t>.</w:t>
      </w:r>
      <w:r w:rsidR="00842F62" w:rsidRPr="00F506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Критерий оценивания:</w:t>
      </w:r>
    </w:p>
    <w:p w:rsidR="00842F62" w:rsidRPr="00F5066F" w:rsidRDefault="00842F62" w:rsidP="00842F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42F62" w:rsidRPr="00F5066F" w:rsidRDefault="00842F62" w:rsidP="00842F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«5» - 100-90 %</w:t>
      </w:r>
    </w:p>
    <w:p w:rsidR="00842F62" w:rsidRPr="00F5066F" w:rsidRDefault="00842F62" w:rsidP="00842F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«4» - 89-70 %</w:t>
      </w:r>
    </w:p>
    <w:p w:rsidR="00842F62" w:rsidRPr="00F5066F" w:rsidRDefault="00842F62" w:rsidP="00842F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«3» - 69-50 %</w:t>
      </w:r>
    </w:p>
    <w:p w:rsidR="00842F62" w:rsidRPr="00F5066F" w:rsidRDefault="00842F62" w:rsidP="00842F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«2» - менее 50%</w:t>
      </w:r>
    </w:p>
    <w:p w:rsidR="00E20983" w:rsidRPr="00F5066F" w:rsidRDefault="00E20983" w:rsidP="00842F6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3D94" w:rsidRPr="00F5066F" w:rsidRDefault="00263D94" w:rsidP="00842F6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Варианты  КИМ</w:t>
      </w:r>
    </w:p>
    <w:p w:rsidR="00842F62" w:rsidRPr="00F5066F" w:rsidRDefault="00842F62">
      <w:pPr>
        <w:rPr>
          <w:rFonts w:ascii="Times New Roman" w:hAnsi="Times New Roman"/>
        </w:rPr>
      </w:pPr>
    </w:p>
    <w:p w:rsidR="00E20983" w:rsidRPr="00F5066F" w:rsidRDefault="00263D94" w:rsidP="00E20983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Вариант № 1</w:t>
      </w:r>
    </w:p>
    <w:p w:rsidR="00263D94" w:rsidRPr="00F5066F" w:rsidRDefault="00263D94" w:rsidP="00E20983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F5066F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F5066F">
        <w:rPr>
          <w:rFonts w:ascii="Times New Roman" w:hAnsi="Times New Roman"/>
          <w:b/>
          <w:sz w:val="24"/>
          <w:szCs w:val="24"/>
        </w:rPr>
        <w:t>:</w:t>
      </w:r>
    </w:p>
    <w:p w:rsidR="00E20983" w:rsidRPr="00F5066F" w:rsidRDefault="00263D94" w:rsidP="00263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1.</w:t>
      </w:r>
      <w:r w:rsidR="00E20983" w:rsidRPr="00F5066F">
        <w:rPr>
          <w:rFonts w:ascii="Times New Roman" w:hAnsi="Times New Roman"/>
          <w:b/>
          <w:sz w:val="24"/>
          <w:szCs w:val="24"/>
        </w:rPr>
        <w:t>Что такое пожар?</w:t>
      </w:r>
    </w:p>
    <w:p w:rsidR="00E20983" w:rsidRPr="00F5066F" w:rsidRDefault="00E20983" w:rsidP="00263D94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1)химическая реакция окисления, сопровождающаяся свечением и выделением большого количества тепла;</w:t>
      </w:r>
    </w:p>
    <w:p w:rsidR="00E20983" w:rsidRPr="00F5066F" w:rsidRDefault="00E20983" w:rsidP="00263D94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2)неконтролируемое, стихийно развивающееся горение, причиняющее материальный ущерб, вред жизни и здоровью людей;</w:t>
      </w:r>
    </w:p>
    <w:p w:rsidR="00E20983" w:rsidRPr="00F5066F" w:rsidRDefault="00E20983" w:rsidP="00263D94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3)частный случай горения, протекающий мгновенно, с кратковременным выделением значительного количества тепла и света;</w:t>
      </w:r>
    </w:p>
    <w:p w:rsidR="00E20983" w:rsidRPr="00F5066F" w:rsidRDefault="00E20983" w:rsidP="00263D94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4)возгорание легковоспламеняющихся материалов.</w:t>
      </w:r>
    </w:p>
    <w:p w:rsidR="00E20983" w:rsidRPr="00F5066F" w:rsidRDefault="00263D94" w:rsidP="00263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2. </w:t>
      </w:r>
      <w:r w:rsidR="00E20983" w:rsidRPr="00F5066F">
        <w:rPr>
          <w:rFonts w:ascii="Times New Roman" w:hAnsi="Times New Roman"/>
          <w:b/>
          <w:sz w:val="24"/>
          <w:szCs w:val="24"/>
        </w:rPr>
        <w:t xml:space="preserve">Какие виды возгорания запрещено тушить </w:t>
      </w:r>
      <w:proofErr w:type="spellStart"/>
      <w:r w:rsidR="00E20983" w:rsidRPr="00F5066F">
        <w:rPr>
          <w:rFonts w:ascii="Times New Roman" w:hAnsi="Times New Roman"/>
          <w:b/>
          <w:sz w:val="24"/>
          <w:szCs w:val="24"/>
        </w:rPr>
        <w:t>водопенным</w:t>
      </w:r>
      <w:proofErr w:type="spellEnd"/>
      <w:r w:rsidR="00E20983" w:rsidRPr="00F5066F">
        <w:rPr>
          <w:rFonts w:ascii="Times New Roman" w:hAnsi="Times New Roman"/>
          <w:b/>
          <w:sz w:val="24"/>
          <w:szCs w:val="24"/>
        </w:rPr>
        <w:t xml:space="preserve"> огнетушителем?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1)мусор, бумагу, деревянные строения;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2)бензин, керосин;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3)электропровода, электроустановки;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4)мазут, солярку, растворитель. </w:t>
      </w:r>
    </w:p>
    <w:p w:rsidR="00E20983" w:rsidRPr="00F5066F" w:rsidRDefault="00263D94" w:rsidP="00263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3.</w:t>
      </w:r>
      <w:r w:rsidR="00E20983" w:rsidRPr="00F5066F">
        <w:rPr>
          <w:rFonts w:ascii="Times New Roman" w:hAnsi="Times New Roman"/>
          <w:b/>
          <w:sz w:val="24"/>
          <w:szCs w:val="24"/>
        </w:rPr>
        <w:t xml:space="preserve">В результате пожара на лестничной площадке загорелась входная дверь в вашу квартиру. Огонь отрезал путь к выходу. Что вы будете делать? 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1)уйдёте в дальнюю комнату, плотно закрыв входную дверь мокрым одеялом; 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2)попытаетесь выломать дверь и выскочить на лестничную площадку; 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3)</w:t>
      </w:r>
      <w:r w:rsidR="00824265" w:rsidRPr="00F5066F">
        <w:rPr>
          <w:rFonts w:ascii="Times New Roman" w:hAnsi="Times New Roman"/>
          <w:sz w:val="24"/>
          <w:szCs w:val="24"/>
        </w:rPr>
        <w:t xml:space="preserve"> </w:t>
      </w:r>
      <w:r w:rsidRPr="00F5066F">
        <w:rPr>
          <w:rFonts w:ascii="Times New Roman" w:hAnsi="Times New Roman"/>
          <w:sz w:val="24"/>
          <w:szCs w:val="24"/>
        </w:rPr>
        <w:t xml:space="preserve">начнёте кричать и звать на помощь соседей; 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4)</w:t>
      </w:r>
      <w:r w:rsidR="00824265" w:rsidRPr="00F5066F">
        <w:rPr>
          <w:rFonts w:ascii="Times New Roman" w:hAnsi="Times New Roman"/>
          <w:sz w:val="24"/>
          <w:szCs w:val="24"/>
        </w:rPr>
        <w:t xml:space="preserve"> </w:t>
      </w:r>
      <w:r w:rsidRPr="00F5066F">
        <w:rPr>
          <w:rFonts w:ascii="Times New Roman" w:hAnsi="Times New Roman"/>
          <w:sz w:val="24"/>
          <w:szCs w:val="24"/>
        </w:rPr>
        <w:t xml:space="preserve">спрячетесь в ванной комнате. </w:t>
      </w:r>
    </w:p>
    <w:p w:rsidR="00E20983" w:rsidRPr="00F5066F" w:rsidRDefault="00263D94" w:rsidP="00263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4.</w:t>
      </w:r>
      <w:r w:rsidR="00824265" w:rsidRPr="00F5066F">
        <w:rPr>
          <w:rFonts w:ascii="Times New Roman" w:hAnsi="Times New Roman"/>
          <w:b/>
          <w:sz w:val="24"/>
          <w:szCs w:val="24"/>
        </w:rPr>
        <w:t xml:space="preserve"> </w:t>
      </w:r>
      <w:r w:rsidR="00E20983" w:rsidRPr="00F5066F">
        <w:rPr>
          <w:rFonts w:ascii="Times New Roman" w:hAnsi="Times New Roman"/>
          <w:b/>
          <w:sz w:val="24"/>
          <w:szCs w:val="24"/>
        </w:rPr>
        <w:t xml:space="preserve">Находясь в кабине движущегося лифта, вы обнаружили признаки возгорания. Как вы поступите? 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1)</w:t>
      </w:r>
      <w:r w:rsidR="00824265" w:rsidRPr="00F5066F">
        <w:rPr>
          <w:rFonts w:ascii="Times New Roman" w:hAnsi="Times New Roman"/>
          <w:sz w:val="24"/>
          <w:szCs w:val="24"/>
        </w:rPr>
        <w:t xml:space="preserve"> </w:t>
      </w:r>
      <w:r w:rsidRPr="00F5066F">
        <w:rPr>
          <w:rFonts w:ascii="Times New Roman" w:hAnsi="Times New Roman"/>
          <w:sz w:val="24"/>
          <w:szCs w:val="24"/>
        </w:rPr>
        <w:t xml:space="preserve">немедленно нажмёте кнопку «Стоп»; 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lastRenderedPageBreak/>
        <w:t>2)</w:t>
      </w:r>
      <w:r w:rsidR="00824265" w:rsidRPr="00F5066F">
        <w:rPr>
          <w:rFonts w:ascii="Times New Roman" w:hAnsi="Times New Roman"/>
          <w:sz w:val="24"/>
          <w:szCs w:val="24"/>
        </w:rPr>
        <w:t xml:space="preserve"> </w:t>
      </w:r>
      <w:r w:rsidRPr="00F5066F">
        <w:rPr>
          <w:rFonts w:ascii="Times New Roman" w:hAnsi="Times New Roman"/>
          <w:sz w:val="24"/>
          <w:szCs w:val="24"/>
        </w:rPr>
        <w:t xml:space="preserve">немедленно нажмёте кнопку «Вызов» и сообщите об этом диспетчеру, выйдете из лифта на ближайшем этаже; 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3)</w:t>
      </w:r>
      <w:r w:rsidR="00824265" w:rsidRPr="00F5066F">
        <w:rPr>
          <w:rFonts w:ascii="Times New Roman" w:hAnsi="Times New Roman"/>
          <w:sz w:val="24"/>
          <w:szCs w:val="24"/>
        </w:rPr>
        <w:t xml:space="preserve"> </w:t>
      </w:r>
      <w:r w:rsidRPr="00F5066F">
        <w:rPr>
          <w:rFonts w:ascii="Times New Roman" w:hAnsi="Times New Roman"/>
          <w:sz w:val="24"/>
          <w:szCs w:val="24"/>
        </w:rPr>
        <w:t xml:space="preserve">поднимете крик, шум, начнёте звать на помощь; </w:t>
      </w:r>
    </w:p>
    <w:p w:rsidR="00E20983" w:rsidRPr="00F5066F" w:rsidRDefault="00E20983" w:rsidP="00263D94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4)</w:t>
      </w:r>
      <w:r w:rsidR="00824265" w:rsidRPr="00F5066F">
        <w:rPr>
          <w:rFonts w:ascii="Times New Roman" w:hAnsi="Times New Roman"/>
          <w:sz w:val="24"/>
          <w:szCs w:val="24"/>
        </w:rPr>
        <w:t xml:space="preserve"> </w:t>
      </w:r>
      <w:r w:rsidRPr="00F5066F">
        <w:rPr>
          <w:rFonts w:ascii="Times New Roman" w:hAnsi="Times New Roman"/>
          <w:sz w:val="24"/>
          <w:szCs w:val="24"/>
        </w:rPr>
        <w:t xml:space="preserve">сядете на пол кабины лифта, где меньше дыма. </w:t>
      </w: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5.Можно ли на мопеде ездить по автомагистрали? </w:t>
      </w:r>
    </w:p>
    <w:p w:rsidR="00E20983" w:rsidRPr="00F5066F" w:rsidRDefault="00E20983" w:rsidP="00824265">
      <w:pPr>
        <w:pStyle w:val="a3"/>
        <w:rPr>
          <w:rFonts w:ascii="Times New Roman" w:hAnsi="Times New Roman"/>
        </w:rPr>
      </w:pPr>
      <w:r w:rsidRPr="00F5066F">
        <w:rPr>
          <w:rFonts w:ascii="Times New Roman" w:hAnsi="Times New Roman"/>
        </w:rPr>
        <w:t>1)</w:t>
      </w:r>
      <w:r w:rsidR="00824265" w:rsidRPr="00F5066F">
        <w:rPr>
          <w:rFonts w:ascii="Times New Roman" w:hAnsi="Times New Roman"/>
        </w:rPr>
        <w:t xml:space="preserve"> </w:t>
      </w:r>
      <w:r w:rsidRPr="00F5066F">
        <w:rPr>
          <w:rFonts w:ascii="Times New Roman" w:hAnsi="Times New Roman"/>
        </w:rPr>
        <w:t xml:space="preserve">да, на любой модели; </w:t>
      </w:r>
    </w:p>
    <w:p w:rsidR="00E20983" w:rsidRPr="00F5066F" w:rsidRDefault="00E20983" w:rsidP="00824265">
      <w:pPr>
        <w:pStyle w:val="a3"/>
        <w:rPr>
          <w:rFonts w:ascii="Times New Roman" w:hAnsi="Times New Roman"/>
        </w:rPr>
      </w:pPr>
      <w:r w:rsidRPr="00F5066F">
        <w:rPr>
          <w:rFonts w:ascii="Times New Roman" w:hAnsi="Times New Roman"/>
        </w:rPr>
        <w:t>2</w:t>
      </w:r>
      <w:proofErr w:type="gramStart"/>
      <w:r w:rsidR="00824265" w:rsidRPr="00F5066F">
        <w:rPr>
          <w:rFonts w:ascii="Times New Roman" w:hAnsi="Times New Roman"/>
        </w:rPr>
        <w:t xml:space="preserve"> </w:t>
      </w:r>
      <w:r w:rsidRPr="00F5066F">
        <w:rPr>
          <w:rFonts w:ascii="Times New Roman" w:hAnsi="Times New Roman"/>
        </w:rPr>
        <w:t>)</w:t>
      </w:r>
      <w:proofErr w:type="gramEnd"/>
      <w:r w:rsidRPr="00F5066F">
        <w:rPr>
          <w:rFonts w:ascii="Times New Roman" w:hAnsi="Times New Roman"/>
        </w:rPr>
        <w:t xml:space="preserve">нет; </w:t>
      </w:r>
    </w:p>
    <w:p w:rsidR="00E20983" w:rsidRPr="00F5066F" w:rsidRDefault="00E20983" w:rsidP="00824265">
      <w:pPr>
        <w:pStyle w:val="a3"/>
        <w:rPr>
          <w:rFonts w:ascii="Times New Roman" w:hAnsi="Times New Roman"/>
        </w:rPr>
      </w:pPr>
      <w:r w:rsidRPr="00F5066F">
        <w:rPr>
          <w:rFonts w:ascii="Times New Roman" w:hAnsi="Times New Roman"/>
        </w:rPr>
        <w:t>3)</w:t>
      </w:r>
      <w:r w:rsidR="00824265" w:rsidRPr="00F5066F">
        <w:rPr>
          <w:rFonts w:ascii="Times New Roman" w:hAnsi="Times New Roman"/>
        </w:rPr>
        <w:t xml:space="preserve"> </w:t>
      </w:r>
      <w:r w:rsidRPr="00F5066F">
        <w:rPr>
          <w:rFonts w:ascii="Times New Roman" w:hAnsi="Times New Roman"/>
        </w:rPr>
        <w:t xml:space="preserve">да, если группа составляет не менее 5 человек; </w:t>
      </w:r>
    </w:p>
    <w:p w:rsidR="00E20983" w:rsidRPr="00F5066F" w:rsidRDefault="00E20983" w:rsidP="00824265">
      <w:pPr>
        <w:pStyle w:val="a3"/>
        <w:rPr>
          <w:rFonts w:ascii="Times New Roman" w:hAnsi="Times New Roman"/>
        </w:rPr>
      </w:pPr>
      <w:r w:rsidRPr="00F5066F">
        <w:rPr>
          <w:rFonts w:ascii="Times New Roman" w:hAnsi="Times New Roman"/>
        </w:rPr>
        <w:t>4</w:t>
      </w:r>
      <w:proofErr w:type="gramStart"/>
      <w:r w:rsidR="00824265" w:rsidRPr="00F5066F">
        <w:rPr>
          <w:rFonts w:ascii="Times New Roman" w:hAnsi="Times New Roman"/>
        </w:rPr>
        <w:t xml:space="preserve"> </w:t>
      </w:r>
      <w:r w:rsidRPr="00F5066F">
        <w:rPr>
          <w:rFonts w:ascii="Times New Roman" w:hAnsi="Times New Roman"/>
        </w:rPr>
        <w:t>)</w:t>
      </w:r>
      <w:proofErr w:type="gramEnd"/>
      <w:r w:rsidRPr="00F5066F">
        <w:rPr>
          <w:rFonts w:ascii="Times New Roman" w:hAnsi="Times New Roman"/>
        </w:rPr>
        <w:t xml:space="preserve">да, если его техническая скорость больше </w:t>
      </w:r>
      <w:smartTag w:uri="urn:schemas-microsoft-com:office:smarttags" w:element="metricconverter">
        <w:smartTagPr>
          <w:attr w:name="ProductID" w:val="40 км/ч"/>
        </w:smartTagPr>
        <w:r w:rsidRPr="00F5066F">
          <w:rPr>
            <w:rFonts w:ascii="Times New Roman" w:hAnsi="Times New Roman"/>
          </w:rPr>
          <w:t>40 км/ч</w:t>
        </w:r>
      </w:smartTag>
      <w:r w:rsidRPr="00F5066F">
        <w:rPr>
          <w:rFonts w:ascii="Times New Roman" w:hAnsi="Times New Roman"/>
        </w:rPr>
        <w:t xml:space="preserve">.  </w:t>
      </w: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6.Запрещается ли перевозка детей на велосипеде? </w:t>
      </w:r>
    </w:p>
    <w:p w:rsidR="00E20983" w:rsidRPr="00F5066F" w:rsidRDefault="00E20983" w:rsidP="00E2098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да; </w:t>
      </w:r>
    </w:p>
    <w:p w:rsidR="00E20983" w:rsidRPr="00F5066F" w:rsidRDefault="00E20983" w:rsidP="00E2098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нет; </w:t>
      </w:r>
    </w:p>
    <w:p w:rsidR="00E20983" w:rsidRPr="00F5066F" w:rsidRDefault="00E20983" w:rsidP="00E2098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да, если ему больше 7 лет; </w:t>
      </w:r>
    </w:p>
    <w:p w:rsidR="00E20983" w:rsidRPr="00F5066F" w:rsidRDefault="00E20983" w:rsidP="00E20983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да, если ему больше 10 лет. </w:t>
      </w: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7.Вам ещё не исполнилось 14 лет. Можно ли учиться ездить на велосипеде во дворе? </w:t>
      </w:r>
    </w:p>
    <w:p w:rsidR="00E20983" w:rsidRPr="00F5066F" w:rsidRDefault="00E20983" w:rsidP="00E209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нет; </w:t>
      </w:r>
    </w:p>
    <w:p w:rsidR="00E20983" w:rsidRPr="00F5066F" w:rsidRDefault="00E20983" w:rsidP="00E209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да, под надзором друзей; </w:t>
      </w:r>
    </w:p>
    <w:p w:rsidR="00E20983" w:rsidRPr="00F5066F" w:rsidRDefault="00E20983" w:rsidP="00E209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да; </w:t>
      </w:r>
    </w:p>
    <w:p w:rsidR="00E20983" w:rsidRPr="00F5066F" w:rsidRDefault="00E20983" w:rsidP="00E2098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да, но только в присутствии взрослых. </w:t>
      </w:r>
    </w:p>
    <w:p w:rsidR="00E20983" w:rsidRPr="00F5066F" w:rsidRDefault="00E20983" w:rsidP="00263D94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8.Что не относится к правилам безопасного поведения в транспорте</w:t>
      </w:r>
      <w:r w:rsidRPr="00F5066F">
        <w:rPr>
          <w:rFonts w:ascii="Times New Roman" w:hAnsi="Times New Roman"/>
          <w:sz w:val="24"/>
          <w:szCs w:val="24"/>
        </w:rPr>
        <w:t xml:space="preserve">? </w:t>
      </w:r>
    </w:p>
    <w:p w:rsidR="00E20983" w:rsidRPr="00F5066F" w:rsidRDefault="00E20983" w:rsidP="00E2098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не садиться на первые шесть мест; </w:t>
      </w:r>
    </w:p>
    <w:p w:rsidR="00E20983" w:rsidRPr="00F5066F" w:rsidRDefault="00E20983" w:rsidP="00E2098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не садиться в транспорт до полной остановки; </w:t>
      </w:r>
    </w:p>
    <w:p w:rsidR="00E20983" w:rsidRPr="00F5066F" w:rsidRDefault="00E20983" w:rsidP="00E2098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не выходить из транспорта до полной остановки; </w:t>
      </w:r>
    </w:p>
    <w:p w:rsidR="00E20983" w:rsidRPr="00F5066F" w:rsidRDefault="00E20983" w:rsidP="00E20983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не кричать в салоне. </w:t>
      </w:r>
    </w:p>
    <w:p w:rsidR="00E20983" w:rsidRPr="00F5066F" w:rsidRDefault="00263D94" w:rsidP="00E20983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 </w:t>
      </w:r>
      <w:r w:rsidR="00E20983" w:rsidRPr="00F5066F">
        <w:rPr>
          <w:rFonts w:ascii="Times New Roman" w:hAnsi="Times New Roman"/>
          <w:b/>
          <w:sz w:val="24"/>
          <w:szCs w:val="24"/>
        </w:rPr>
        <w:t xml:space="preserve">  9.Что следует считать экологическими факторами? </w:t>
      </w:r>
    </w:p>
    <w:p w:rsidR="00E20983" w:rsidRPr="00F5066F" w:rsidRDefault="00E20983" w:rsidP="00E2098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Взаимоотношения между людьми в процессе деятельности. </w:t>
      </w:r>
    </w:p>
    <w:p w:rsidR="00E20983" w:rsidRPr="00F5066F" w:rsidRDefault="00E20983" w:rsidP="00E2098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Социальные условия окружающей среды. </w:t>
      </w:r>
    </w:p>
    <w:p w:rsidR="00E20983" w:rsidRPr="00F5066F" w:rsidRDefault="00E20983" w:rsidP="00E2098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Техногенные условия окружающей среды. </w:t>
      </w:r>
    </w:p>
    <w:p w:rsidR="00E20983" w:rsidRPr="00F5066F" w:rsidRDefault="00E20983" w:rsidP="00E20983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Абиотические, биотические, антропогенные. </w:t>
      </w: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10.Выберите правильное определение современной экологии. </w:t>
      </w:r>
    </w:p>
    <w:p w:rsidR="00E20983" w:rsidRPr="00F5066F" w:rsidRDefault="00E20983" w:rsidP="00E2098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Наука, которая изучает влияние внешних условий на живые организмы и взаимоотношения между ними. </w:t>
      </w:r>
    </w:p>
    <w:p w:rsidR="00E20983" w:rsidRPr="00F5066F" w:rsidRDefault="00E20983" w:rsidP="00E2098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Комплекс наук о Земле и жизни на Земле. </w:t>
      </w:r>
    </w:p>
    <w:p w:rsidR="00E20983" w:rsidRPr="00F5066F" w:rsidRDefault="00E20983" w:rsidP="00E2098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Наука о влиянии антропогенной деятельности на окружающую среду. </w:t>
      </w:r>
    </w:p>
    <w:p w:rsidR="00E20983" w:rsidRPr="00F5066F" w:rsidRDefault="00E20983" w:rsidP="00E20983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Наука о взаимодействии организмов между собой и с окружающей средой. </w:t>
      </w:r>
    </w:p>
    <w:p w:rsidR="00E20983" w:rsidRPr="00F5066F" w:rsidRDefault="00E20983" w:rsidP="00E20983">
      <w:pPr>
        <w:rPr>
          <w:rFonts w:ascii="Times New Roman" w:hAnsi="Times New Roman"/>
          <w:sz w:val="24"/>
          <w:szCs w:val="24"/>
        </w:rPr>
      </w:pP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11.Находясь в походе зимой, человек отморозил себе руку. Что нужно делать? </w:t>
      </w:r>
    </w:p>
    <w:p w:rsidR="00E20983" w:rsidRPr="00F5066F" w:rsidRDefault="00263D94" w:rsidP="00263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1)</w:t>
      </w:r>
      <w:r w:rsidR="00E20983" w:rsidRPr="00F5066F">
        <w:rPr>
          <w:rFonts w:ascii="Times New Roman" w:hAnsi="Times New Roman"/>
          <w:sz w:val="24"/>
          <w:szCs w:val="24"/>
        </w:rPr>
        <w:t xml:space="preserve">Растирать руку снегом. </w:t>
      </w:r>
    </w:p>
    <w:p w:rsidR="00E20983" w:rsidRPr="00F5066F" w:rsidRDefault="00263D94" w:rsidP="00263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</w:t>
      </w:r>
      <w:r w:rsidR="00E20983" w:rsidRPr="00F5066F">
        <w:rPr>
          <w:rFonts w:ascii="Times New Roman" w:hAnsi="Times New Roman"/>
          <w:sz w:val="24"/>
          <w:szCs w:val="24"/>
        </w:rPr>
        <w:t xml:space="preserve">Растирать руку мягкой шерстяной тканью. </w:t>
      </w:r>
    </w:p>
    <w:p w:rsidR="00E20983" w:rsidRPr="00F5066F" w:rsidRDefault="00263D94" w:rsidP="00263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3)</w:t>
      </w:r>
      <w:r w:rsidR="00E20983" w:rsidRPr="00F5066F">
        <w:rPr>
          <w:rFonts w:ascii="Times New Roman" w:hAnsi="Times New Roman"/>
          <w:sz w:val="24"/>
          <w:szCs w:val="24"/>
        </w:rPr>
        <w:t xml:space="preserve">Согревать руку собственным телом. </w:t>
      </w:r>
    </w:p>
    <w:p w:rsidR="00E20983" w:rsidRPr="00F5066F" w:rsidRDefault="00263D94" w:rsidP="00263D9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4)</w:t>
      </w:r>
      <w:r w:rsidR="00E20983" w:rsidRPr="00F5066F">
        <w:rPr>
          <w:rFonts w:ascii="Times New Roman" w:hAnsi="Times New Roman"/>
          <w:sz w:val="24"/>
          <w:szCs w:val="24"/>
        </w:rPr>
        <w:t xml:space="preserve">Согреть руку у костра. </w:t>
      </w:r>
    </w:p>
    <w:p w:rsidR="00263D94" w:rsidRPr="00F5066F" w:rsidRDefault="00263D94" w:rsidP="00263D94">
      <w:pPr>
        <w:rPr>
          <w:rFonts w:ascii="Times New Roman" w:hAnsi="Times New Roman"/>
          <w:b/>
          <w:sz w:val="24"/>
          <w:szCs w:val="24"/>
        </w:rPr>
      </w:pP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lastRenderedPageBreak/>
        <w:t xml:space="preserve">12.Совершая переход через лес, вы почувствовали, что заблудились. Как нужно действовать? </w:t>
      </w:r>
    </w:p>
    <w:p w:rsidR="00E20983" w:rsidRPr="00F5066F" w:rsidRDefault="00E20983" w:rsidP="00E2098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Немедленно начать движение в обратном направлении. </w:t>
      </w:r>
    </w:p>
    <w:p w:rsidR="00E20983" w:rsidRPr="00F5066F" w:rsidRDefault="00E20983" w:rsidP="00E2098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Залезть на самое высокое дерево и попытаться определить направление движения. </w:t>
      </w:r>
    </w:p>
    <w:p w:rsidR="00E20983" w:rsidRPr="00F5066F" w:rsidRDefault="00E20983" w:rsidP="00E2098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Громко кричать и звать кого-либо на помощь. </w:t>
      </w:r>
    </w:p>
    <w:p w:rsidR="00E20983" w:rsidRPr="00F5066F" w:rsidRDefault="00E20983" w:rsidP="00E20983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Прекратить движение и сориентироваться с помощью компаса или природных признаков. </w:t>
      </w:r>
    </w:p>
    <w:p w:rsidR="00E20983" w:rsidRPr="00F5066F" w:rsidRDefault="00E20983" w:rsidP="00E20983">
      <w:pPr>
        <w:rPr>
          <w:rFonts w:ascii="Times New Roman" w:hAnsi="Times New Roman"/>
          <w:sz w:val="24"/>
          <w:szCs w:val="24"/>
        </w:rPr>
      </w:pP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13.Внезапно в вашей квартире погас свет. Ваши действия? </w:t>
      </w:r>
    </w:p>
    <w:p w:rsidR="00E20983" w:rsidRPr="00F5066F" w:rsidRDefault="00E20983" w:rsidP="00E2098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Вы свяжетесь по телефону с соседями и уточните ситуацию. </w:t>
      </w:r>
    </w:p>
    <w:p w:rsidR="00E20983" w:rsidRPr="00F5066F" w:rsidRDefault="00E20983" w:rsidP="00E2098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Позвоните в полицию. </w:t>
      </w:r>
    </w:p>
    <w:p w:rsidR="00E20983" w:rsidRPr="00F5066F" w:rsidRDefault="00E20983" w:rsidP="00E2098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Выйдете на лестничную площадку и проверите исправность электрического автомата в распределительном щитке. </w:t>
      </w:r>
    </w:p>
    <w:p w:rsidR="00E20983" w:rsidRPr="00F5066F" w:rsidRDefault="00E20983" w:rsidP="00E2098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Проверите через глазок наличие освещения на лестничной площадке и отсутствие посторонних людей. </w:t>
      </w: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14.Вы </w:t>
      </w:r>
      <w:proofErr w:type="gramStart"/>
      <w:r w:rsidRPr="00F5066F">
        <w:rPr>
          <w:rFonts w:ascii="Times New Roman" w:hAnsi="Times New Roman"/>
          <w:b/>
          <w:sz w:val="24"/>
          <w:szCs w:val="24"/>
        </w:rPr>
        <w:t>находитесь</w:t>
      </w:r>
      <w:proofErr w:type="gramEnd"/>
      <w:r w:rsidRPr="00F5066F">
        <w:rPr>
          <w:rFonts w:ascii="Times New Roman" w:hAnsi="Times New Roman"/>
          <w:b/>
          <w:sz w:val="24"/>
          <w:szCs w:val="24"/>
        </w:rPr>
        <w:t xml:space="preserve"> дома и слышите, что дверь вашей квартиры открывают ключом или взламывают. Ваши действия? </w:t>
      </w:r>
    </w:p>
    <w:p w:rsidR="00E20983" w:rsidRPr="00F5066F" w:rsidRDefault="00E20983" w:rsidP="00E2098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Попытаетесь бежать из дома через балкон к соседям. </w:t>
      </w:r>
    </w:p>
    <w:p w:rsidR="00E20983" w:rsidRPr="00F5066F" w:rsidRDefault="00E20983" w:rsidP="00E2098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Спросите, кто там за дверью, и откроете её. </w:t>
      </w:r>
    </w:p>
    <w:p w:rsidR="00E20983" w:rsidRPr="00F5066F" w:rsidRDefault="00E20983" w:rsidP="00E2098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Поднимете тревогу криками и шумом. </w:t>
      </w:r>
    </w:p>
    <w:p w:rsidR="00E20983" w:rsidRPr="00F5066F" w:rsidRDefault="00E20983" w:rsidP="00E20983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Заблокируете двери любыми средствами и вызовете полицию. </w:t>
      </w:r>
    </w:p>
    <w:p w:rsidR="00263D94" w:rsidRPr="00F5066F" w:rsidRDefault="00263D94" w:rsidP="00263D94">
      <w:pPr>
        <w:rPr>
          <w:rFonts w:ascii="Times New Roman" w:hAnsi="Times New Roman"/>
          <w:b/>
          <w:sz w:val="24"/>
          <w:szCs w:val="24"/>
        </w:rPr>
      </w:pP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15.Вы собрались вместе с родителями на рынок для покупки продуктов питания и ёлочных украшений. Как вы поступите с денежными средствами? </w:t>
      </w:r>
    </w:p>
    <w:p w:rsidR="00E20983" w:rsidRPr="00F5066F" w:rsidRDefault="00E20983" w:rsidP="00E209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Все купюры положу в один наружный карман. </w:t>
      </w:r>
    </w:p>
    <w:p w:rsidR="00E20983" w:rsidRPr="00F5066F" w:rsidRDefault="00E20983" w:rsidP="00E209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Сложу их в один кошелёк. </w:t>
      </w:r>
    </w:p>
    <w:p w:rsidR="00E20983" w:rsidRPr="00F5066F" w:rsidRDefault="00E20983" w:rsidP="00E2098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Разложу купюры по разным местам, но не в наружные карманы. </w:t>
      </w:r>
    </w:p>
    <w:p w:rsidR="00263D94" w:rsidRPr="00F5066F" w:rsidRDefault="00E20983" w:rsidP="00263D9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Все купюры положу в один внутренний карман.</w:t>
      </w:r>
    </w:p>
    <w:p w:rsidR="00E20983" w:rsidRPr="00F5066F" w:rsidRDefault="00E20983" w:rsidP="00263D9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 16.Покрытие окружающей местности слоем воды, заливающей дворы, улицы населённых пунктов и нижние этажи зданий, - это</w:t>
      </w:r>
      <w:r w:rsidRPr="00F5066F">
        <w:rPr>
          <w:rFonts w:ascii="Times New Roman" w:hAnsi="Times New Roman"/>
          <w:sz w:val="24"/>
          <w:szCs w:val="24"/>
        </w:rPr>
        <w:t xml:space="preserve">: </w:t>
      </w:r>
    </w:p>
    <w:p w:rsidR="00E20983" w:rsidRPr="00F5066F" w:rsidRDefault="00E20983" w:rsidP="00E2098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половодье; </w:t>
      </w:r>
    </w:p>
    <w:p w:rsidR="00E20983" w:rsidRPr="00F5066F" w:rsidRDefault="00E20983" w:rsidP="00E2098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затопление; </w:t>
      </w:r>
    </w:p>
    <w:p w:rsidR="00E20983" w:rsidRPr="00F5066F" w:rsidRDefault="00E20983" w:rsidP="00E2098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паводок; </w:t>
      </w:r>
    </w:p>
    <w:p w:rsidR="00E20983" w:rsidRPr="00F5066F" w:rsidRDefault="00E20983" w:rsidP="00E2098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подтопление. </w:t>
      </w:r>
    </w:p>
    <w:p w:rsidR="00263D94" w:rsidRPr="00F5066F" w:rsidRDefault="00263D94" w:rsidP="00263D94">
      <w:pPr>
        <w:rPr>
          <w:rFonts w:ascii="Times New Roman" w:hAnsi="Times New Roman"/>
          <w:b/>
          <w:sz w:val="24"/>
          <w:szCs w:val="24"/>
        </w:rPr>
      </w:pPr>
    </w:p>
    <w:p w:rsidR="00E20983" w:rsidRPr="00F5066F" w:rsidRDefault="00E20983" w:rsidP="00263D94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17.Действие цунами менее опасно</w:t>
      </w:r>
      <w:r w:rsidRPr="00F5066F">
        <w:rPr>
          <w:rFonts w:ascii="Times New Roman" w:hAnsi="Times New Roman"/>
          <w:sz w:val="24"/>
          <w:szCs w:val="24"/>
        </w:rPr>
        <w:t xml:space="preserve">: </w:t>
      </w:r>
    </w:p>
    <w:p w:rsidR="00E20983" w:rsidRPr="00F5066F" w:rsidRDefault="00E20983" w:rsidP="00E2098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на равнинных побережьях; </w:t>
      </w:r>
    </w:p>
    <w:p w:rsidR="00E20983" w:rsidRPr="00F5066F" w:rsidRDefault="00E20983" w:rsidP="00E2098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на побережьях с пологим берегом; </w:t>
      </w:r>
    </w:p>
    <w:p w:rsidR="00E20983" w:rsidRPr="00F5066F" w:rsidRDefault="00E20983" w:rsidP="00E2098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 открытых бухтах и заливах; </w:t>
      </w:r>
    </w:p>
    <w:p w:rsidR="00E20983" w:rsidRPr="00F5066F" w:rsidRDefault="00E20983" w:rsidP="00E20983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 открытом океане. </w:t>
      </w:r>
    </w:p>
    <w:p w:rsidR="00263D94" w:rsidRPr="00F5066F" w:rsidRDefault="00263D94" w:rsidP="00263D94">
      <w:pPr>
        <w:rPr>
          <w:rFonts w:ascii="Times New Roman" w:hAnsi="Times New Roman"/>
          <w:b/>
          <w:sz w:val="24"/>
          <w:szCs w:val="24"/>
        </w:rPr>
      </w:pP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18.Что необходимо сделать, если, находясь дома, вы получили сигнал об эвакуации в связи с началом наводнения? </w:t>
      </w:r>
    </w:p>
    <w:p w:rsidR="00E20983" w:rsidRPr="00F5066F" w:rsidRDefault="00E20983" w:rsidP="00E2098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lastRenderedPageBreak/>
        <w:t xml:space="preserve">Выключить газ, воду и подачу электроэнергии, закрыть окна, двери и проследовать на сборный эвакопункт. </w:t>
      </w:r>
    </w:p>
    <w:p w:rsidR="00E20983" w:rsidRPr="00F5066F" w:rsidRDefault="00E20983" w:rsidP="00E2098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Быстро упаковать документы и ценные вещи в непромокаемый пакет, взять с собой необходимые вещи и запас продуктов; выключить газ, воду и подачу электроэнергии, закрыть окна, двери и проследовать на сборный эвакопункт. </w:t>
      </w:r>
    </w:p>
    <w:p w:rsidR="00E20983" w:rsidRPr="00F5066F" w:rsidRDefault="00E20983" w:rsidP="00E2098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Взять с собой необходимые вещи и запас продуктов; выключить газ, воду и подачу электроэнергии, закрыть окна, двери и проследовать на сборный эвакопункт. </w:t>
      </w:r>
    </w:p>
    <w:p w:rsidR="00E20983" w:rsidRPr="00F5066F" w:rsidRDefault="00E20983" w:rsidP="00E20983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Быстро упаковать документы и ценные бумаги в непромокаемый пакет и проследовать на сборный эвакопункт. </w:t>
      </w: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19.Производственные аварии и катастрофы относятся </w:t>
      </w:r>
      <w:proofErr w:type="gramStart"/>
      <w:r w:rsidRPr="00F5066F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5066F">
        <w:rPr>
          <w:rFonts w:ascii="Times New Roman" w:hAnsi="Times New Roman"/>
          <w:b/>
          <w:sz w:val="24"/>
          <w:szCs w:val="24"/>
        </w:rPr>
        <w:t xml:space="preserve">: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ЧС техногенного характера;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ЧС экологического характера;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ЧС природного характера;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стихийным бедствиям. </w:t>
      </w:r>
    </w:p>
    <w:p w:rsidR="00E20983" w:rsidRPr="00F5066F" w:rsidRDefault="00E20983" w:rsidP="00263D94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20.По масштабу распространения чрезвычайные ситуации классифицируются </w:t>
      </w:r>
      <w:proofErr w:type="gramStart"/>
      <w:r w:rsidRPr="00F5066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F5066F">
        <w:rPr>
          <w:rFonts w:ascii="Times New Roman" w:hAnsi="Times New Roman"/>
          <w:b/>
          <w:sz w:val="24"/>
          <w:szCs w:val="24"/>
        </w:rPr>
        <w:t xml:space="preserve">: </w:t>
      </w:r>
    </w:p>
    <w:p w:rsidR="00E20983" w:rsidRPr="00F5066F" w:rsidRDefault="00E20983" w:rsidP="00204C8F">
      <w:pPr>
        <w:tabs>
          <w:tab w:val="num" w:pos="567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локальные, местные, муниципальные; </w:t>
      </w:r>
    </w:p>
    <w:p w:rsidR="00E20983" w:rsidRPr="00F5066F" w:rsidRDefault="00E20983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межмуниципальные, региональные, межрегиональные; </w:t>
      </w:r>
    </w:p>
    <w:p w:rsidR="00E20983" w:rsidRPr="00F5066F" w:rsidRDefault="00E20983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региональные, межрегиональные, федеральные; </w:t>
      </w:r>
    </w:p>
    <w:p w:rsidR="00204C8F" w:rsidRPr="00F5066F" w:rsidRDefault="00E20983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локальные, муниципальные, межмуниципальные, региональные, межрегиональные, федеральные. </w:t>
      </w:r>
    </w:p>
    <w:p w:rsidR="00204C8F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 21.Химическое вещество, применяемое в промышленности, которое при проливе или выбросе может привести к заражению воздуха с поражающими </w:t>
      </w:r>
      <w:r w:rsidR="00204C8F" w:rsidRPr="00F5066F">
        <w:rPr>
          <w:rFonts w:ascii="Times New Roman" w:hAnsi="Times New Roman"/>
          <w:b/>
          <w:sz w:val="24"/>
          <w:szCs w:val="24"/>
        </w:rPr>
        <w:t>концентрациями, называется</w:t>
      </w:r>
      <w:r w:rsidR="00204C8F" w:rsidRPr="00F5066F">
        <w:rPr>
          <w:rFonts w:ascii="Times New Roman" w:hAnsi="Times New Roman"/>
          <w:sz w:val="24"/>
          <w:szCs w:val="24"/>
        </w:rPr>
        <w:t xml:space="preserve">: </w:t>
      </w:r>
    </w:p>
    <w:p w:rsidR="00263D94" w:rsidRPr="00F5066F" w:rsidRDefault="00263D94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химически опасное вещество; </w:t>
      </w:r>
    </w:p>
    <w:p w:rsidR="00204C8F" w:rsidRPr="00F5066F" w:rsidRDefault="00263D94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2) ядовитое вещество;</w:t>
      </w:r>
    </w:p>
    <w:p w:rsidR="00204C8F" w:rsidRPr="00F5066F" w:rsidRDefault="00263D94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3) аварийно химически опасное вещество; </w:t>
      </w:r>
    </w:p>
    <w:p w:rsidR="00263D94" w:rsidRPr="00F5066F" w:rsidRDefault="00263D94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опасное вещество.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22.Выберите верное направление выхода из зоны химического заражения.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1)</w:t>
      </w:r>
      <w:r w:rsidR="00204C8F" w:rsidRPr="00F5066F">
        <w:rPr>
          <w:rFonts w:ascii="Times New Roman" w:hAnsi="Times New Roman"/>
          <w:sz w:val="24"/>
          <w:szCs w:val="24"/>
        </w:rPr>
        <w:t xml:space="preserve"> </w:t>
      </w:r>
      <w:r w:rsidRPr="00F5066F">
        <w:rPr>
          <w:rFonts w:ascii="Times New Roman" w:hAnsi="Times New Roman"/>
          <w:sz w:val="24"/>
          <w:szCs w:val="24"/>
        </w:rPr>
        <w:t xml:space="preserve">Перпендикулярно направлению ветра.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2)</w:t>
      </w:r>
      <w:r w:rsidR="00204C8F" w:rsidRPr="00F5066F">
        <w:rPr>
          <w:rFonts w:ascii="Times New Roman" w:hAnsi="Times New Roman"/>
          <w:sz w:val="24"/>
          <w:szCs w:val="24"/>
        </w:rPr>
        <w:t xml:space="preserve"> </w:t>
      </w:r>
      <w:r w:rsidRPr="00F5066F">
        <w:rPr>
          <w:rFonts w:ascii="Times New Roman" w:hAnsi="Times New Roman"/>
          <w:sz w:val="24"/>
          <w:szCs w:val="24"/>
        </w:rPr>
        <w:t xml:space="preserve">По направлению ветра.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3)</w:t>
      </w:r>
      <w:r w:rsidR="00204C8F" w:rsidRPr="00F5066F">
        <w:rPr>
          <w:rFonts w:ascii="Times New Roman" w:hAnsi="Times New Roman"/>
          <w:sz w:val="24"/>
          <w:szCs w:val="24"/>
        </w:rPr>
        <w:t xml:space="preserve"> </w:t>
      </w:r>
      <w:r w:rsidRPr="00F5066F">
        <w:rPr>
          <w:rFonts w:ascii="Times New Roman" w:hAnsi="Times New Roman"/>
          <w:sz w:val="24"/>
          <w:szCs w:val="24"/>
        </w:rPr>
        <w:t xml:space="preserve">Навстречу потоку ветра.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4)</w:t>
      </w:r>
      <w:r w:rsidR="00204C8F" w:rsidRPr="00F5066F">
        <w:rPr>
          <w:rFonts w:ascii="Times New Roman" w:hAnsi="Times New Roman"/>
          <w:sz w:val="24"/>
          <w:szCs w:val="24"/>
        </w:rPr>
        <w:t xml:space="preserve"> </w:t>
      </w:r>
      <w:r w:rsidRPr="00F5066F">
        <w:rPr>
          <w:rFonts w:ascii="Times New Roman" w:hAnsi="Times New Roman"/>
          <w:sz w:val="24"/>
          <w:szCs w:val="24"/>
        </w:rPr>
        <w:t xml:space="preserve">Подождать, когда порывы ветра стихнут.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23.Что </w:t>
      </w:r>
      <w:proofErr w:type="gramStart"/>
      <w:r w:rsidRPr="00F5066F">
        <w:rPr>
          <w:rFonts w:ascii="Times New Roman" w:hAnsi="Times New Roman"/>
          <w:b/>
          <w:sz w:val="24"/>
          <w:szCs w:val="24"/>
        </w:rPr>
        <w:t>необходимо</w:t>
      </w:r>
      <w:proofErr w:type="gramEnd"/>
      <w:r w:rsidRPr="00F5066F">
        <w:rPr>
          <w:rFonts w:ascii="Times New Roman" w:hAnsi="Times New Roman"/>
          <w:b/>
          <w:sz w:val="24"/>
          <w:szCs w:val="24"/>
        </w:rPr>
        <w:t xml:space="preserve"> прежде всего сделать, прибыв на место размещения в случае эвакуации из зоны аварии с выбросом химически опасных веществ? </w:t>
      </w:r>
    </w:p>
    <w:p w:rsidR="00E20983" w:rsidRPr="00F5066F" w:rsidRDefault="00E20983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lastRenderedPageBreak/>
        <w:t xml:space="preserve">1) Снять верхнюю одежду, принять душ с мылом, промыть глаза и прополоскать рот, немедленно зарегистрироваться, после регистрации надеть обработанную одежду. </w:t>
      </w:r>
    </w:p>
    <w:p w:rsidR="00E20983" w:rsidRPr="00F5066F" w:rsidRDefault="00E20983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proofErr w:type="gramStart"/>
      <w:r w:rsidRPr="00F5066F">
        <w:rPr>
          <w:rFonts w:ascii="Times New Roman" w:hAnsi="Times New Roman"/>
          <w:sz w:val="24"/>
          <w:szCs w:val="24"/>
        </w:rPr>
        <w:t xml:space="preserve">2) Вытереть ботинки, пройти в здание и умыться, помочь эвакуируемым разместиться на сбором эвакопункте. </w:t>
      </w:r>
      <w:proofErr w:type="gramEnd"/>
    </w:p>
    <w:p w:rsidR="00E20983" w:rsidRPr="00F5066F" w:rsidRDefault="00E20983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Пройти на пункт питания, исключить какие-либо физические нагрузки и лечь отдыхать. </w:t>
      </w:r>
    </w:p>
    <w:p w:rsidR="00204C8F" w:rsidRPr="00F5066F" w:rsidRDefault="00E20983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4) Сообщить по мобильному телефону родственникам о месте расположения, сдать одежду на специальную обработку.</w:t>
      </w:r>
    </w:p>
    <w:p w:rsidR="00E20983" w:rsidRPr="00F5066F" w:rsidRDefault="00204C8F" w:rsidP="00204C8F">
      <w:pPr>
        <w:tabs>
          <w:tab w:val="num" w:pos="198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 </w:t>
      </w:r>
      <w:r w:rsidR="00E20983" w:rsidRPr="00F5066F">
        <w:rPr>
          <w:rFonts w:ascii="Times New Roman" w:hAnsi="Times New Roman"/>
          <w:b/>
          <w:sz w:val="24"/>
          <w:szCs w:val="24"/>
        </w:rPr>
        <w:t xml:space="preserve">  24.Назовите основно</w:t>
      </w:r>
      <w:proofErr w:type="gramStart"/>
      <w:r w:rsidR="00E20983" w:rsidRPr="00F5066F">
        <w:rPr>
          <w:rFonts w:ascii="Times New Roman" w:hAnsi="Times New Roman"/>
          <w:b/>
          <w:sz w:val="24"/>
          <w:szCs w:val="24"/>
        </w:rPr>
        <w:t>е(</w:t>
      </w:r>
      <w:proofErr w:type="gramEnd"/>
      <w:r w:rsidR="00E20983" w:rsidRPr="00F5066F">
        <w:rPr>
          <w:rFonts w:ascii="Times New Roman" w:hAnsi="Times New Roman"/>
          <w:b/>
          <w:sz w:val="24"/>
          <w:szCs w:val="24"/>
        </w:rPr>
        <w:t>-</w:t>
      </w:r>
      <w:proofErr w:type="spellStart"/>
      <w:r w:rsidR="00E20983" w:rsidRPr="00F5066F">
        <w:rPr>
          <w:rFonts w:ascii="Times New Roman" w:hAnsi="Times New Roman"/>
          <w:b/>
          <w:sz w:val="24"/>
          <w:szCs w:val="24"/>
        </w:rPr>
        <w:t>ые</w:t>
      </w:r>
      <w:proofErr w:type="spellEnd"/>
      <w:r w:rsidR="00E20983" w:rsidRPr="00F5066F">
        <w:rPr>
          <w:rFonts w:ascii="Times New Roman" w:hAnsi="Times New Roman"/>
          <w:b/>
          <w:sz w:val="24"/>
          <w:szCs w:val="24"/>
        </w:rPr>
        <w:t>) физическое(-</w:t>
      </w:r>
      <w:proofErr w:type="spellStart"/>
      <w:r w:rsidR="00E20983" w:rsidRPr="00F5066F">
        <w:rPr>
          <w:rFonts w:ascii="Times New Roman" w:hAnsi="Times New Roman"/>
          <w:b/>
          <w:sz w:val="24"/>
          <w:szCs w:val="24"/>
        </w:rPr>
        <w:t>ие</w:t>
      </w:r>
      <w:proofErr w:type="spellEnd"/>
      <w:r w:rsidR="00E20983" w:rsidRPr="00F5066F">
        <w:rPr>
          <w:rFonts w:ascii="Times New Roman" w:hAnsi="Times New Roman"/>
          <w:b/>
          <w:sz w:val="24"/>
          <w:szCs w:val="24"/>
        </w:rPr>
        <w:t xml:space="preserve">) качество(-а) личности человека. </w:t>
      </w:r>
    </w:p>
    <w:p w:rsidR="00E20983" w:rsidRPr="00F5066F" w:rsidRDefault="00E20983" w:rsidP="00204C8F">
      <w:pPr>
        <w:numPr>
          <w:ilvl w:val="0"/>
          <w:numId w:val="17"/>
        </w:numPr>
        <w:tabs>
          <w:tab w:val="num" w:pos="142"/>
        </w:tabs>
        <w:spacing w:after="0" w:line="240" w:lineRule="auto"/>
        <w:ind w:left="142" w:firstLine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Способность поднять большой вес. </w:t>
      </w:r>
    </w:p>
    <w:p w:rsidR="00E20983" w:rsidRPr="00F5066F" w:rsidRDefault="00E20983" w:rsidP="00E2098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Способность передвинуть тяжёлый груз с места на место. </w:t>
      </w:r>
    </w:p>
    <w:p w:rsidR="00E20983" w:rsidRPr="00F5066F" w:rsidRDefault="00E20983" w:rsidP="00E2098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Сила, выносливость, быстрота, ловкость, гибкость. </w:t>
      </w:r>
    </w:p>
    <w:p w:rsidR="00E20983" w:rsidRPr="00F5066F" w:rsidRDefault="00E20983" w:rsidP="00E20983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Крепкая костно-мышечная система.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25. Дайте определение, что такое гигиена</w:t>
      </w:r>
      <w:r w:rsidRPr="00F5066F">
        <w:rPr>
          <w:rFonts w:ascii="Times New Roman" w:hAnsi="Times New Roman"/>
          <w:sz w:val="24"/>
          <w:szCs w:val="24"/>
        </w:rPr>
        <w:t xml:space="preserve">. </w:t>
      </w:r>
    </w:p>
    <w:p w:rsidR="00E20983" w:rsidRPr="00F5066F" w:rsidRDefault="00E20983" w:rsidP="00E2098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Это наука, изучающая условия, необходимые для сохранения и укрепления здоровья. </w:t>
      </w:r>
    </w:p>
    <w:p w:rsidR="00E20983" w:rsidRPr="00F5066F" w:rsidRDefault="00E20983" w:rsidP="00E2098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Это регулярное принятие душа, мытьё рук и ног. </w:t>
      </w:r>
    </w:p>
    <w:p w:rsidR="00E20983" w:rsidRPr="00F5066F" w:rsidRDefault="00E20983" w:rsidP="00E2098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Это способность человека не допускать возникновения инфекционных заболеваний. </w:t>
      </w:r>
    </w:p>
    <w:p w:rsidR="00E20983" w:rsidRPr="00F5066F" w:rsidRDefault="00E20983" w:rsidP="00E20983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Это поддержание чистоты и порядка в квартире.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26. Как вы понимаете, что такое духовное здоровье? </w:t>
      </w:r>
    </w:p>
    <w:p w:rsidR="00E20983" w:rsidRPr="00F5066F" w:rsidRDefault="00E20983" w:rsidP="00204C8F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Знание культуры и искусства. </w:t>
      </w:r>
    </w:p>
    <w:p w:rsidR="00E20983" w:rsidRPr="00F5066F" w:rsidRDefault="00E20983" w:rsidP="00204C8F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Начитанность и образованность человека. </w:t>
      </w:r>
    </w:p>
    <w:p w:rsidR="00204C8F" w:rsidRPr="00F5066F" w:rsidRDefault="00E20983" w:rsidP="00204C8F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Состояние системы мышления и мировоззрения. </w:t>
      </w:r>
    </w:p>
    <w:p w:rsidR="00E20983" w:rsidRPr="00F5066F" w:rsidRDefault="00E20983" w:rsidP="00204C8F">
      <w:pPr>
        <w:numPr>
          <w:ilvl w:val="0"/>
          <w:numId w:val="19"/>
        </w:numPr>
        <w:tabs>
          <w:tab w:val="clear" w:pos="360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Умение воспринимать красоту окружающего мира.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27. Что следует сделать в первую очередь при попадании ядовитого вещества в желудок? </w:t>
      </w:r>
    </w:p>
    <w:p w:rsidR="00E20983" w:rsidRPr="00F5066F" w:rsidRDefault="00E20983" w:rsidP="00204C8F">
      <w:pPr>
        <w:ind w:left="142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Дать пострадавшему выпить молока. </w:t>
      </w:r>
    </w:p>
    <w:p w:rsidR="00E20983" w:rsidRPr="00F5066F" w:rsidRDefault="00E20983" w:rsidP="00204C8F">
      <w:pPr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Дать пострадавшему рвотное средство. </w:t>
      </w:r>
    </w:p>
    <w:p w:rsidR="00E20983" w:rsidRPr="00F5066F" w:rsidRDefault="00E20983" w:rsidP="00204C8F">
      <w:pPr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Выпить 2 стакана минеральной воды. </w:t>
      </w:r>
    </w:p>
    <w:p w:rsidR="00E20983" w:rsidRPr="00F5066F" w:rsidRDefault="00E20983" w:rsidP="00204C8F">
      <w:pPr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Сделать пострадавшему промывание желудка.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28. Какое из кровотечений является самым опасным? </w:t>
      </w:r>
    </w:p>
    <w:p w:rsidR="00E20983" w:rsidRPr="00F5066F" w:rsidRDefault="00E20983" w:rsidP="00204C8F">
      <w:pPr>
        <w:ind w:left="-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Капиллярное.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Внутреннее.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Венозное. </w:t>
      </w:r>
    </w:p>
    <w:p w:rsidR="00204C8F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Артериальное.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29. При кровотечении из конечностей жгут накладывается: </w:t>
      </w:r>
    </w:p>
    <w:p w:rsidR="00E20983" w:rsidRPr="00F5066F" w:rsidRDefault="00E20983" w:rsidP="00204C8F">
      <w:pPr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выше раны; </w:t>
      </w:r>
    </w:p>
    <w:p w:rsidR="00E20983" w:rsidRPr="00F5066F" w:rsidRDefault="00E20983" w:rsidP="00204C8F">
      <w:pPr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lastRenderedPageBreak/>
        <w:t xml:space="preserve">2) на рану; </w:t>
      </w:r>
    </w:p>
    <w:p w:rsidR="00E20983" w:rsidRPr="00F5066F" w:rsidRDefault="00E20983" w:rsidP="00204C8F">
      <w:pPr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ниже раны; </w:t>
      </w:r>
    </w:p>
    <w:p w:rsidR="00E20983" w:rsidRPr="00F5066F" w:rsidRDefault="00E20983" w:rsidP="00204C8F">
      <w:pPr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не имеет значения, выше или ниже.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30. Максимальное время наложения жгута в летнее время не должно превышать: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1) 1,5 часов;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2-х часов;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1 часа;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30 минут. </w:t>
      </w:r>
    </w:p>
    <w:p w:rsidR="00E20983" w:rsidRPr="00F5066F" w:rsidRDefault="00E20983" w:rsidP="00E20983">
      <w:pPr>
        <w:ind w:firstLine="798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Вариант 2 </w:t>
      </w:r>
    </w:p>
    <w:p w:rsidR="00E20983" w:rsidRPr="00F5066F" w:rsidRDefault="00E20983" w:rsidP="00E20983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1</w:t>
      </w:r>
      <w:r w:rsidRPr="00F5066F">
        <w:rPr>
          <w:rFonts w:ascii="Times New Roman" w:hAnsi="Times New Roman"/>
          <w:b/>
          <w:sz w:val="24"/>
          <w:szCs w:val="24"/>
        </w:rPr>
        <w:t>.С помощью огнетушителя вы пытаетесь погасить горящую поверхность. Куда надо направить гасящее вещество?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равномерно на всю горящую поверхность;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на наиболее интенсивно горящий участок поверхности;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на пламя;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на то место, где больше дыма.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2.Что делать, если воспламенилось масло на сковороде</w:t>
      </w:r>
      <w:r w:rsidRPr="00F5066F">
        <w:rPr>
          <w:rFonts w:ascii="Times New Roman" w:hAnsi="Times New Roman"/>
          <w:sz w:val="24"/>
          <w:szCs w:val="24"/>
        </w:rPr>
        <w:t xml:space="preserve">? </w:t>
      </w:r>
    </w:p>
    <w:p w:rsidR="00E20983" w:rsidRPr="00F5066F" w:rsidRDefault="00E20983" w:rsidP="00204C8F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закрыть сковородку крышкой; </w:t>
      </w:r>
    </w:p>
    <w:p w:rsidR="00E20983" w:rsidRPr="00F5066F" w:rsidRDefault="00E20983" w:rsidP="00204C8F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залить водой; </w:t>
      </w:r>
    </w:p>
    <w:p w:rsidR="00E20983" w:rsidRPr="00F5066F" w:rsidRDefault="00E20983" w:rsidP="00204C8F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засыпать песком, можно солью; </w:t>
      </w:r>
    </w:p>
    <w:p w:rsidR="00E20983" w:rsidRPr="00F5066F" w:rsidRDefault="00E20983" w:rsidP="00204C8F">
      <w:pPr>
        <w:tabs>
          <w:tab w:val="num" w:pos="0"/>
        </w:tabs>
        <w:ind w:left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 вылить масло в раковину.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3.Находясь дома, вы почувствовали запах горящей электропроводки. Что надо сделать в первую очередь? </w:t>
      </w:r>
    </w:p>
    <w:p w:rsidR="00E20983" w:rsidRPr="00F5066F" w:rsidRDefault="00E20983" w:rsidP="00204C8F">
      <w:pPr>
        <w:tabs>
          <w:tab w:val="num" w:pos="284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1).приступить к её тушению водой, песком; </w:t>
      </w:r>
    </w:p>
    <w:p w:rsidR="00E20983" w:rsidRPr="00F5066F" w:rsidRDefault="00E20983" w:rsidP="00204C8F">
      <w:pPr>
        <w:tabs>
          <w:tab w:val="num" w:pos="284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2).обесточить электропроводку в квартире; </w:t>
      </w:r>
    </w:p>
    <w:p w:rsidR="00E20983" w:rsidRPr="00F5066F" w:rsidRDefault="00E20983" w:rsidP="00204C8F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3).включить фонарик, чтобы лучше рассмотреть место, где загорелась электропроводка; </w:t>
      </w:r>
    </w:p>
    <w:p w:rsidR="00E20983" w:rsidRPr="00F5066F" w:rsidRDefault="00E20983" w:rsidP="00204C8F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4)извлечь из электрических розеток все вилки.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4.Пожар распространяется на мебель и другие предметы, а квартира начинает наполняться дымом. Как вы поступите? </w:t>
      </w:r>
    </w:p>
    <w:p w:rsidR="00E20983" w:rsidRPr="00F5066F" w:rsidRDefault="00E20983" w:rsidP="00204C8F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спрячетесь в самой дальней комнате от места возгорания; </w:t>
      </w:r>
    </w:p>
    <w:p w:rsidR="00E20983" w:rsidRPr="00F5066F" w:rsidRDefault="00E20983" w:rsidP="00204C8F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lastRenderedPageBreak/>
        <w:t xml:space="preserve">2) будете пытаться тушить разгоревшийся пожар; </w:t>
      </w:r>
    </w:p>
    <w:p w:rsidR="00E20983" w:rsidRPr="00F5066F" w:rsidRDefault="00E20983" w:rsidP="00204C8F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соберёте все ценные вещи и покинете квартиру; </w:t>
      </w:r>
    </w:p>
    <w:p w:rsidR="00E20983" w:rsidRPr="00F5066F" w:rsidRDefault="00E20983" w:rsidP="00204C8F">
      <w:pPr>
        <w:tabs>
          <w:tab w:val="num" w:pos="1800"/>
        </w:tabs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как можно быстрее покинете квартиру, закрыв нос и рот влажной тканью.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5.О чём предупреждает жёлтый мигающий сигнал светофора?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впереди нерегулируемый перекрёсток;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о смене сигнала;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впереди регулируемый переход;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впереди главная дорога.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6.Каким лицам разрешено управлять мопедом при движении по дорогам</w:t>
      </w:r>
      <w:r w:rsidRPr="00F5066F">
        <w:rPr>
          <w:rFonts w:ascii="Times New Roman" w:hAnsi="Times New Roman"/>
          <w:sz w:val="24"/>
          <w:szCs w:val="24"/>
        </w:rPr>
        <w:t xml:space="preserve">?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не моложе 14 лет;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не моложе 15 лет;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не моложе 16 лет;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не моложе 18 лет.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7.По какой стороне улицы вы будете двигаться, ведя неисправный велосипед?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  против движения транспорта;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 по правой стороне дороги;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 в попутном направлении движения транспорта;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 по левой стороне проезжей части. </w:t>
      </w:r>
    </w:p>
    <w:p w:rsidR="00204C8F" w:rsidRPr="00F5066F" w:rsidRDefault="00E20983" w:rsidP="00E20983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8.Какое расстояние должно быть между группами велосипедистов в колонне? </w:t>
      </w:r>
    </w:p>
    <w:p w:rsidR="00E20983" w:rsidRPr="00F5066F" w:rsidRDefault="00204C8F" w:rsidP="00E20983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 </w:t>
      </w:r>
      <w:r w:rsidR="00E20983" w:rsidRPr="00F5066F">
        <w:rPr>
          <w:rFonts w:ascii="Times New Roman" w:hAnsi="Times New Roman"/>
          <w:sz w:val="24"/>
          <w:szCs w:val="24"/>
        </w:rPr>
        <w:t>1) 50-</w:t>
      </w:r>
      <w:smartTag w:uri="urn:schemas-microsoft-com:office:smarttags" w:element="metricconverter">
        <w:smartTagPr>
          <w:attr w:name="ProductID" w:val="60 метров"/>
        </w:smartTagPr>
        <w:r w:rsidR="00E20983" w:rsidRPr="00F5066F">
          <w:rPr>
            <w:rFonts w:ascii="Times New Roman" w:hAnsi="Times New Roman"/>
            <w:sz w:val="24"/>
            <w:szCs w:val="24"/>
          </w:rPr>
          <w:t>60 метров</w:t>
        </w:r>
      </w:smartTag>
      <w:r w:rsidR="00E20983" w:rsidRPr="00F5066F">
        <w:rPr>
          <w:rFonts w:ascii="Times New Roman" w:hAnsi="Times New Roman"/>
          <w:sz w:val="24"/>
          <w:szCs w:val="24"/>
        </w:rPr>
        <w:t xml:space="preserve">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2) 70-</w:t>
      </w:r>
      <w:smartTag w:uri="urn:schemas-microsoft-com:office:smarttags" w:element="metricconverter">
        <w:smartTagPr>
          <w:attr w:name="ProductID" w:val="80 метров"/>
        </w:smartTagPr>
        <w:r w:rsidRPr="00F5066F">
          <w:rPr>
            <w:rFonts w:ascii="Times New Roman" w:hAnsi="Times New Roman"/>
            <w:sz w:val="24"/>
            <w:szCs w:val="24"/>
          </w:rPr>
          <w:t>80 метров</w:t>
        </w:r>
      </w:smartTag>
      <w:r w:rsidRPr="00F5066F">
        <w:rPr>
          <w:rFonts w:ascii="Times New Roman" w:hAnsi="Times New Roman"/>
          <w:sz w:val="24"/>
          <w:szCs w:val="24"/>
        </w:rPr>
        <w:t xml:space="preserve">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3) 30-</w:t>
      </w:r>
      <w:smartTag w:uri="urn:schemas-microsoft-com:office:smarttags" w:element="metricconverter">
        <w:smartTagPr>
          <w:attr w:name="ProductID" w:val="50 метров"/>
        </w:smartTagPr>
        <w:r w:rsidRPr="00F5066F">
          <w:rPr>
            <w:rFonts w:ascii="Times New Roman" w:hAnsi="Times New Roman"/>
            <w:sz w:val="24"/>
            <w:szCs w:val="24"/>
          </w:rPr>
          <w:t>50 метров</w:t>
        </w:r>
      </w:smartTag>
      <w:r w:rsidRPr="00F5066F">
        <w:rPr>
          <w:rFonts w:ascii="Times New Roman" w:hAnsi="Times New Roman"/>
          <w:sz w:val="24"/>
          <w:szCs w:val="24"/>
        </w:rPr>
        <w:t xml:space="preserve">; </w:t>
      </w: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4) 80-</w:t>
      </w:r>
      <w:smartTag w:uri="urn:schemas-microsoft-com:office:smarttags" w:element="metricconverter">
        <w:smartTagPr>
          <w:attr w:name="ProductID" w:val="100 метров"/>
        </w:smartTagPr>
        <w:r w:rsidRPr="00F5066F">
          <w:rPr>
            <w:rFonts w:ascii="Times New Roman" w:hAnsi="Times New Roman"/>
            <w:sz w:val="24"/>
            <w:szCs w:val="24"/>
          </w:rPr>
          <w:t>100 метров</w:t>
        </w:r>
      </w:smartTag>
      <w:r w:rsidRPr="00F5066F">
        <w:rPr>
          <w:rFonts w:ascii="Times New Roman" w:hAnsi="Times New Roman"/>
          <w:sz w:val="24"/>
          <w:szCs w:val="24"/>
        </w:rPr>
        <w:t xml:space="preserve">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9.Экологические проблемы современности можно решить </w:t>
      </w:r>
      <w:proofErr w:type="gramStart"/>
      <w:r w:rsidRPr="00F5066F">
        <w:rPr>
          <w:rFonts w:ascii="Times New Roman" w:hAnsi="Times New Roman"/>
          <w:b/>
          <w:sz w:val="24"/>
          <w:szCs w:val="24"/>
        </w:rPr>
        <w:t>благодаря</w:t>
      </w:r>
      <w:proofErr w:type="gramEnd"/>
      <w:r w:rsidRPr="00F5066F">
        <w:rPr>
          <w:rFonts w:ascii="Times New Roman" w:hAnsi="Times New Roman"/>
          <w:b/>
          <w:sz w:val="24"/>
          <w:szCs w:val="24"/>
        </w:rPr>
        <w:t xml:space="preserve">: </w:t>
      </w:r>
    </w:p>
    <w:p w:rsidR="00E20983" w:rsidRPr="00F5066F" w:rsidRDefault="00E20983" w:rsidP="00E2098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развитию и компьютеризации всех сфер деятельности человека; </w:t>
      </w:r>
    </w:p>
    <w:p w:rsidR="00E20983" w:rsidRPr="00F5066F" w:rsidRDefault="00E20983" w:rsidP="00E2098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кардинальному изменению сознания и отношения людей к природе; </w:t>
      </w:r>
    </w:p>
    <w:p w:rsidR="00E20983" w:rsidRPr="00F5066F" w:rsidRDefault="00E20983" w:rsidP="00E2098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уменьшению загрязнения воды; </w:t>
      </w:r>
    </w:p>
    <w:p w:rsidR="00E20983" w:rsidRPr="00F5066F" w:rsidRDefault="00E20983" w:rsidP="00E20983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уменьшению загрязнения атмосферы. </w:t>
      </w:r>
    </w:p>
    <w:p w:rsidR="00E20983" w:rsidRPr="00F5066F" w:rsidRDefault="00E20983" w:rsidP="00E20983">
      <w:pPr>
        <w:ind w:left="1620"/>
        <w:rPr>
          <w:rFonts w:ascii="Times New Roman" w:hAnsi="Times New Roman"/>
          <w:sz w:val="24"/>
          <w:szCs w:val="24"/>
        </w:rPr>
      </w:pPr>
    </w:p>
    <w:p w:rsidR="00E20983" w:rsidRPr="00F5066F" w:rsidRDefault="00E20983" w:rsidP="00204C8F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10.Кто и когда впервые предложил ввести термин «экология»</w:t>
      </w:r>
      <w:r w:rsidRPr="00F5066F">
        <w:rPr>
          <w:rFonts w:ascii="Times New Roman" w:hAnsi="Times New Roman"/>
          <w:sz w:val="24"/>
          <w:szCs w:val="24"/>
        </w:rPr>
        <w:t xml:space="preserve">? </w:t>
      </w:r>
    </w:p>
    <w:p w:rsidR="00E20983" w:rsidRPr="00F5066F" w:rsidRDefault="00E20983" w:rsidP="00E2098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lastRenderedPageBreak/>
        <w:t xml:space="preserve">Шведский естествоиспытатель Карл Линней в 1770 году. </w:t>
      </w:r>
    </w:p>
    <w:p w:rsidR="00E20983" w:rsidRPr="00F5066F" w:rsidRDefault="00E20983" w:rsidP="00E2098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Английский химик Роберт Бойль в 1680 году. </w:t>
      </w:r>
    </w:p>
    <w:p w:rsidR="00E20983" w:rsidRPr="00F5066F" w:rsidRDefault="00E20983" w:rsidP="00E20983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Немецкий биолог Э. Геккель в 1866 году. </w:t>
      </w:r>
    </w:p>
    <w:p w:rsidR="00E20983" w:rsidRPr="00F5066F" w:rsidRDefault="00E20983" w:rsidP="00204C8F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Английский учёный-естествоиспытатель Ч. Дарвин в 1875 году.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11.В солнечный полдень тень от любого предмета на местности указывает </w:t>
      </w:r>
      <w:proofErr w:type="gramStart"/>
      <w:r w:rsidRPr="00F5066F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F5066F">
        <w:rPr>
          <w:rFonts w:ascii="Times New Roman" w:hAnsi="Times New Roman"/>
          <w:b/>
          <w:sz w:val="24"/>
          <w:szCs w:val="24"/>
        </w:rPr>
        <w:t xml:space="preserve">: </w:t>
      </w:r>
    </w:p>
    <w:p w:rsidR="00E20983" w:rsidRPr="00F5066F" w:rsidRDefault="00E20983" w:rsidP="00E2098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юг; </w:t>
      </w:r>
    </w:p>
    <w:p w:rsidR="00E20983" w:rsidRPr="00F5066F" w:rsidRDefault="00E20983" w:rsidP="00E2098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север; </w:t>
      </w:r>
    </w:p>
    <w:p w:rsidR="00E20983" w:rsidRPr="00F5066F" w:rsidRDefault="00E20983" w:rsidP="00E2098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восток; </w:t>
      </w:r>
    </w:p>
    <w:p w:rsidR="00E20983" w:rsidRPr="00F5066F" w:rsidRDefault="00E20983" w:rsidP="00E2098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запад.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12.Какой костёр рекомендуется для быстрого кипячения одновременно двух котелков воды? </w:t>
      </w:r>
    </w:p>
    <w:p w:rsidR="00E20983" w:rsidRPr="00F5066F" w:rsidRDefault="00E20983" w:rsidP="00E2098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«Колодец». </w:t>
      </w:r>
    </w:p>
    <w:p w:rsidR="00E20983" w:rsidRPr="00F5066F" w:rsidRDefault="00E20983" w:rsidP="00E2098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«Шалаш». </w:t>
      </w:r>
    </w:p>
    <w:p w:rsidR="00E20983" w:rsidRPr="00F5066F" w:rsidRDefault="00E20983" w:rsidP="00E2098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«Звёздный». </w:t>
      </w:r>
    </w:p>
    <w:p w:rsidR="00E20983" w:rsidRPr="00F5066F" w:rsidRDefault="00E20983" w:rsidP="00E2098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«</w:t>
      </w:r>
      <w:proofErr w:type="spellStart"/>
      <w:r w:rsidRPr="00F5066F">
        <w:rPr>
          <w:rFonts w:ascii="Times New Roman" w:hAnsi="Times New Roman"/>
          <w:sz w:val="24"/>
          <w:szCs w:val="24"/>
        </w:rPr>
        <w:t>Нодья</w:t>
      </w:r>
      <w:proofErr w:type="spellEnd"/>
      <w:r w:rsidRPr="00F5066F">
        <w:rPr>
          <w:rFonts w:ascii="Times New Roman" w:hAnsi="Times New Roman"/>
          <w:sz w:val="24"/>
          <w:szCs w:val="24"/>
        </w:rPr>
        <w:t xml:space="preserve">». </w:t>
      </w:r>
    </w:p>
    <w:p w:rsidR="00E20983" w:rsidRPr="00F5066F" w:rsidRDefault="00E20983" w:rsidP="00E20983">
      <w:pPr>
        <w:rPr>
          <w:rFonts w:ascii="Times New Roman" w:hAnsi="Times New Roman"/>
          <w:sz w:val="24"/>
          <w:szCs w:val="24"/>
        </w:rPr>
      </w:pP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13.Что нельзя делать, если вы оказались заложником в транспорте? </w:t>
      </w:r>
    </w:p>
    <w:p w:rsidR="00E20983" w:rsidRPr="00F5066F" w:rsidRDefault="00E20983" w:rsidP="00204C8F">
      <w:pPr>
        <w:numPr>
          <w:ilvl w:val="0"/>
          <w:numId w:val="24"/>
        </w:numPr>
        <w:spacing w:after="0" w:line="240" w:lineRule="auto"/>
        <w:ind w:left="0" w:firstLine="142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Беспрекословно выполнять требования террористов. </w:t>
      </w:r>
    </w:p>
    <w:p w:rsidR="00E20983" w:rsidRPr="00F5066F" w:rsidRDefault="00E20983" w:rsidP="00E2098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Не выделяться своим поведением. </w:t>
      </w:r>
    </w:p>
    <w:p w:rsidR="00E20983" w:rsidRPr="00F5066F" w:rsidRDefault="00E20983" w:rsidP="00E2098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Искать при выходе затерявшуюся сумку. </w:t>
      </w:r>
    </w:p>
    <w:p w:rsidR="00E20983" w:rsidRPr="00F5066F" w:rsidRDefault="00E20983" w:rsidP="00E20983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При штурме ложиться на пол. </w:t>
      </w:r>
    </w:p>
    <w:p w:rsidR="00E20983" w:rsidRPr="00F5066F" w:rsidRDefault="00E20983" w:rsidP="00204C8F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14.Опасное время – это время значительного повышения риска для личной безопасности. Из приведённых примеров определите наиболее опасное время. </w:t>
      </w:r>
    </w:p>
    <w:p w:rsidR="00E20983" w:rsidRPr="00F5066F" w:rsidRDefault="00E20983" w:rsidP="00204C8F">
      <w:pPr>
        <w:numPr>
          <w:ilvl w:val="0"/>
          <w:numId w:val="25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Темнота, опускающаяся на центр города, где люди непринуждённо прогуливаются и отдыхают. </w:t>
      </w:r>
    </w:p>
    <w:p w:rsidR="00E20983" w:rsidRPr="00F5066F" w:rsidRDefault="00E20983" w:rsidP="00E2098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Сумерки, заставшие человека одного в лесопарке. </w:t>
      </w:r>
    </w:p>
    <w:p w:rsidR="00E20983" w:rsidRPr="00F5066F" w:rsidRDefault="00E20983" w:rsidP="00E20983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Раннее утро в заполненной людьми пригородной электричке. </w:t>
      </w:r>
    </w:p>
    <w:p w:rsidR="00204C8F" w:rsidRPr="00F5066F" w:rsidRDefault="00E20983" w:rsidP="00204C8F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Полупустой салон городского автобуса в вечернее время. </w:t>
      </w:r>
    </w:p>
    <w:p w:rsidR="00E20983" w:rsidRPr="00F5066F" w:rsidRDefault="00E20983" w:rsidP="0082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15.Вы услышали шаги на площадке и чувствуете, что за дверью кто-то притаился. В глазок ничего не видно. Как вы поступите? </w:t>
      </w:r>
    </w:p>
    <w:p w:rsidR="00E20983" w:rsidRPr="00F5066F" w:rsidRDefault="00E20983" w:rsidP="00E2098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Сообщу по мобильному телефону родителям. </w:t>
      </w:r>
    </w:p>
    <w:p w:rsidR="00E20983" w:rsidRPr="00F5066F" w:rsidRDefault="00E20983" w:rsidP="00E2098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Приоткрою дверь, чтобы убедиться в наличии за дверью посторонних, предварительно надев дверную цепочку. </w:t>
      </w:r>
    </w:p>
    <w:p w:rsidR="00E20983" w:rsidRPr="00F5066F" w:rsidRDefault="00E20983" w:rsidP="00E20983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Открою дверь и выйду проверить обстановку. </w:t>
      </w:r>
    </w:p>
    <w:p w:rsidR="00E20983" w:rsidRPr="00F5066F" w:rsidRDefault="00E20983" w:rsidP="00E20983">
      <w:pPr>
        <w:spacing w:after="0" w:line="240" w:lineRule="auto"/>
        <w:ind w:left="1620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Позвоню соседям, чтобы они оценили ситуацию и сообщили мне. </w:t>
      </w: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16.Гигантские океанские волны, возникающие обычно в результате подводных или островных землетрясений и извержений вулканов, - это: </w:t>
      </w:r>
    </w:p>
    <w:p w:rsidR="00E20983" w:rsidRPr="00F5066F" w:rsidRDefault="00E20983" w:rsidP="00E20983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шторм; </w:t>
      </w:r>
    </w:p>
    <w:p w:rsidR="00E20983" w:rsidRPr="00F5066F" w:rsidRDefault="00E20983" w:rsidP="0082426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6F">
        <w:rPr>
          <w:rFonts w:ascii="Times New Roman" w:hAnsi="Times New Roman" w:cs="Times New Roman"/>
          <w:sz w:val="24"/>
          <w:szCs w:val="24"/>
        </w:rPr>
        <w:t xml:space="preserve">ураган; </w:t>
      </w:r>
    </w:p>
    <w:p w:rsidR="00E20983" w:rsidRPr="00F5066F" w:rsidRDefault="00E20983" w:rsidP="00824265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66F">
        <w:rPr>
          <w:rFonts w:ascii="Times New Roman" w:hAnsi="Times New Roman" w:cs="Times New Roman"/>
          <w:sz w:val="24"/>
          <w:szCs w:val="24"/>
        </w:rPr>
        <w:t xml:space="preserve">цунами; </w:t>
      </w:r>
    </w:p>
    <w:p w:rsidR="00E20983" w:rsidRPr="00F5066F" w:rsidRDefault="00824265" w:rsidP="008242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 </w:t>
      </w:r>
      <w:r w:rsidR="00E20983" w:rsidRPr="00F5066F">
        <w:rPr>
          <w:rFonts w:ascii="Times New Roman" w:hAnsi="Times New Roman"/>
          <w:sz w:val="24"/>
          <w:szCs w:val="24"/>
        </w:rPr>
        <w:t xml:space="preserve">прилив. </w:t>
      </w: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17.Наводнение – это: </w:t>
      </w:r>
    </w:p>
    <w:p w:rsidR="00E20983" w:rsidRPr="00F5066F" w:rsidRDefault="00E20983" w:rsidP="00E2098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временное затопление значительной части суши в результате подъёма уровня воды в реке, озере или море; </w:t>
      </w:r>
    </w:p>
    <w:p w:rsidR="00E20983" w:rsidRPr="00F5066F" w:rsidRDefault="00E20983" w:rsidP="00E2098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постоянное затопление значительной части суши в результате поднятия земной коры; </w:t>
      </w:r>
    </w:p>
    <w:p w:rsidR="00E20983" w:rsidRPr="00F5066F" w:rsidRDefault="00E20983" w:rsidP="00E2098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стихийное бедствие – затопление суши водой, выступившей из берегов; </w:t>
      </w:r>
    </w:p>
    <w:p w:rsidR="00E20983" w:rsidRPr="00F5066F" w:rsidRDefault="00E20983" w:rsidP="00E20983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lastRenderedPageBreak/>
        <w:t xml:space="preserve">затопление части территории в результате быстрого таяния снега. </w:t>
      </w: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18.Вынужденную самостоятельную эвакуацию во время внезапного затопления необходимо начинать тогда, когда вода: </w:t>
      </w:r>
    </w:p>
    <w:p w:rsidR="00E20983" w:rsidRPr="00F5066F" w:rsidRDefault="00E20983" w:rsidP="00E2098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затопила подвальное помещение, в котором вы находитесь; </w:t>
      </w:r>
    </w:p>
    <w:p w:rsidR="00E20983" w:rsidRPr="00F5066F" w:rsidRDefault="00E20983" w:rsidP="00E2098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затопила первый этаж помещения, в котором вы находитесь; </w:t>
      </w:r>
    </w:p>
    <w:p w:rsidR="00E20983" w:rsidRPr="00F5066F" w:rsidRDefault="00E20983" w:rsidP="00E2098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достигла отметки вашего пребывания и создаётся реальная угроза вашей жизни; </w:t>
      </w:r>
    </w:p>
    <w:p w:rsidR="00E20983" w:rsidRPr="00F5066F" w:rsidRDefault="00E20983" w:rsidP="00E20983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стала резко подниматься. </w:t>
      </w:r>
    </w:p>
    <w:p w:rsidR="00E20983" w:rsidRPr="00F5066F" w:rsidRDefault="00E20983" w:rsidP="00E20983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19.Назовите основные внешние причины возникновения чрезвычайных ситуаций. </w:t>
      </w:r>
    </w:p>
    <w:p w:rsidR="00E20983" w:rsidRPr="00F5066F" w:rsidRDefault="00E20983" w:rsidP="00E2098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Физический и моральный износ оборудования и механизмов. </w:t>
      </w:r>
    </w:p>
    <w:p w:rsidR="00E20983" w:rsidRPr="00F5066F" w:rsidRDefault="00E20983" w:rsidP="00E2098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Неожиданное прекращение подачи электроэнергии, газа, технологических продуктов. </w:t>
      </w:r>
    </w:p>
    <w:p w:rsidR="00E20983" w:rsidRPr="00F5066F" w:rsidRDefault="00E20983" w:rsidP="00E2098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Сложность технологий. </w:t>
      </w:r>
    </w:p>
    <w:p w:rsidR="00E20983" w:rsidRPr="00F5066F" w:rsidRDefault="00E20983" w:rsidP="00E20983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Низкая температура наружного воздуха. </w:t>
      </w: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20.Укажите классификацию производственных аварий по их тяжести и масштабности. </w:t>
      </w:r>
    </w:p>
    <w:p w:rsidR="00E20983" w:rsidRPr="00F5066F" w:rsidRDefault="00E20983" w:rsidP="00E20983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Чрезвычайная ситуация, происшествие, катастрофа. </w:t>
      </w:r>
    </w:p>
    <w:p w:rsidR="00E20983" w:rsidRPr="00F5066F" w:rsidRDefault="00E20983" w:rsidP="00E20983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Чрезвычайный случай, катастрофа, происшествие. </w:t>
      </w:r>
    </w:p>
    <w:p w:rsidR="00E20983" w:rsidRPr="00F5066F" w:rsidRDefault="00E20983" w:rsidP="00E20983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Происшествие, крупная авария, катастрофа. </w:t>
      </w:r>
    </w:p>
    <w:p w:rsidR="00E20983" w:rsidRPr="00F5066F" w:rsidRDefault="00E20983" w:rsidP="00E20983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Катастрофа, авария, происшествие. </w:t>
      </w:r>
    </w:p>
    <w:p w:rsidR="00E20983" w:rsidRPr="00F5066F" w:rsidRDefault="00E20983" w:rsidP="00E20983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21.При аварии на химически опасном объекте произошла утечка хлора. Вы можете оказаться в зоне заражения, живёте на 1-м этаже девятиэтажного дома. Как вы поступите? </w:t>
      </w:r>
    </w:p>
    <w:p w:rsidR="00E20983" w:rsidRPr="00F5066F" w:rsidRDefault="00E20983" w:rsidP="00E20983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Укроетесь в подвале здания. </w:t>
      </w:r>
    </w:p>
    <w:p w:rsidR="00E20983" w:rsidRPr="00F5066F" w:rsidRDefault="00E20983" w:rsidP="00E20983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Подниметесь на верхний этаж. </w:t>
      </w:r>
    </w:p>
    <w:p w:rsidR="00E20983" w:rsidRPr="00F5066F" w:rsidRDefault="00E20983" w:rsidP="00E20983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Останетесь в своей квартире. </w:t>
      </w:r>
    </w:p>
    <w:p w:rsidR="00E20983" w:rsidRPr="00F5066F" w:rsidRDefault="00E20983" w:rsidP="00E20983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Будете ждать сообщения по телевидению. </w:t>
      </w: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22.</w:t>
      </w:r>
      <w:proofErr w:type="gramStart"/>
      <w:r w:rsidRPr="00F5066F">
        <w:rPr>
          <w:rFonts w:ascii="Times New Roman" w:hAnsi="Times New Roman"/>
          <w:b/>
          <w:sz w:val="24"/>
          <w:szCs w:val="24"/>
        </w:rPr>
        <w:t>Отравление</w:t>
      </w:r>
      <w:proofErr w:type="gramEnd"/>
      <w:r w:rsidRPr="00F5066F">
        <w:rPr>
          <w:rFonts w:ascii="Times New Roman" w:hAnsi="Times New Roman"/>
          <w:b/>
          <w:sz w:val="24"/>
          <w:szCs w:val="24"/>
        </w:rPr>
        <w:t xml:space="preserve"> каким сильнодействующим ядовитым веществом произошло, если имеются следующие признаки: ощущение удушья, кашель, раздражение кожи, слезотечение, резь в глазах, насморк, боли в желудке, нарушение координации? </w:t>
      </w:r>
    </w:p>
    <w:p w:rsidR="00E20983" w:rsidRPr="00F5066F" w:rsidRDefault="00E20983" w:rsidP="00E2098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Аммиаком. </w:t>
      </w:r>
    </w:p>
    <w:p w:rsidR="00E20983" w:rsidRPr="00F5066F" w:rsidRDefault="00E20983" w:rsidP="00E2098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Фосгеном. </w:t>
      </w:r>
    </w:p>
    <w:p w:rsidR="00E20983" w:rsidRPr="00F5066F" w:rsidRDefault="00E20983" w:rsidP="00E2098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Хлором. </w:t>
      </w:r>
    </w:p>
    <w:p w:rsidR="00E20983" w:rsidRPr="00F5066F" w:rsidRDefault="00E20983" w:rsidP="00E20983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Сероводородом. </w:t>
      </w: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23.Каким раствором надо смочить ватно-марлевую повязку при аварии с утечкой хлора? </w:t>
      </w:r>
    </w:p>
    <w:p w:rsidR="00E20983" w:rsidRPr="00F5066F" w:rsidRDefault="00E20983" w:rsidP="00E2098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5%-ным раствором лимонной кислоты. </w:t>
      </w:r>
    </w:p>
    <w:p w:rsidR="00E20983" w:rsidRPr="00F5066F" w:rsidRDefault="00E20983" w:rsidP="00E2098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2%-ным раствором нашатырного спирта. </w:t>
      </w:r>
    </w:p>
    <w:p w:rsidR="00E20983" w:rsidRPr="00F5066F" w:rsidRDefault="00E20983" w:rsidP="00E2098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2%-ным раствором соды. </w:t>
      </w:r>
    </w:p>
    <w:p w:rsidR="00E20983" w:rsidRPr="00F5066F" w:rsidRDefault="00E20983" w:rsidP="00E20983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2%-ным раствором уксусной кислоты. </w:t>
      </w: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24.Какие из представленных ниже последствий курения наиболее часто встречаются?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Опухоли.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Поражения лёгких. </w:t>
      </w:r>
    </w:p>
    <w:p w:rsidR="00824265" w:rsidRPr="00F5066F" w:rsidRDefault="00E20983" w:rsidP="00E20983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</w:t>
      </w:r>
      <w:proofErr w:type="gramStart"/>
      <w:r w:rsidRPr="00F5066F">
        <w:rPr>
          <w:rFonts w:ascii="Times New Roman" w:hAnsi="Times New Roman"/>
          <w:sz w:val="24"/>
          <w:szCs w:val="24"/>
        </w:rPr>
        <w:t>Сердечно-сосудистые</w:t>
      </w:r>
      <w:proofErr w:type="gramEnd"/>
      <w:r w:rsidRPr="00F5066F">
        <w:rPr>
          <w:rFonts w:ascii="Times New Roman" w:hAnsi="Times New Roman"/>
          <w:sz w:val="24"/>
          <w:szCs w:val="24"/>
        </w:rPr>
        <w:t xml:space="preserve"> заболевания. </w:t>
      </w:r>
    </w:p>
    <w:p w:rsidR="00E20983" w:rsidRPr="00F5066F" w:rsidRDefault="00E20983" w:rsidP="00E20983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lastRenderedPageBreak/>
        <w:t xml:space="preserve"> 4) Поражение мозга. </w:t>
      </w: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25.К признакам злоупотребления алкоголем или наркотическими веществами относится: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1).использование дешёвых заменителей алкоголя и токсических веществ;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употребление больших доз алкоголя и наркотиков;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использование наркотических препаратов при любых обстоятельствах;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использование веществ или медикаментов не по назначению. </w:t>
      </w: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26.На протяжении суток состояние организма и его работоспособность подвергаются чётким ритмическим колебаниям, которые называются: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1) биологическими;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2)   процессом отдыха;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3) режимом труда;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4) работоспособностью. </w:t>
      </w:r>
    </w:p>
    <w:p w:rsidR="00E20983" w:rsidRPr="00F5066F" w:rsidRDefault="00E20983" w:rsidP="00E20983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27.Опасное для жизни состояние, которое возникает при воздействии на тело человека повышенной температуры, в условиях повышенной влажности, обезвоживания и нарушения процесса терморегуляции организма – это: </w:t>
      </w:r>
    </w:p>
    <w:p w:rsidR="00E20983" w:rsidRPr="00F5066F" w:rsidRDefault="00E20983" w:rsidP="00824265">
      <w:pPr>
        <w:numPr>
          <w:ilvl w:val="0"/>
          <w:numId w:val="36"/>
        </w:num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термический ожог; </w:t>
      </w:r>
    </w:p>
    <w:p w:rsidR="00E20983" w:rsidRPr="00F5066F" w:rsidRDefault="00E20983" w:rsidP="00E20983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солнечный удар; </w:t>
      </w:r>
    </w:p>
    <w:p w:rsidR="00E20983" w:rsidRPr="00F5066F" w:rsidRDefault="00E20983" w:rsidP="00E20983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тепловой удар; </w:t>
      </w:r>
    </w:p>
    <w:p w:rsidR="00E20983" w:rsidRPr="00F5066F" w:rsidRDefault="00E20983" w:rsidP="00E20983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обморок. </w:t>
      </w: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28.Как нужно накладывать шину при переломах? </w:t>
      </w:r>
    </w:p>
    <w:p w:rsidR="00E20983" w:rsidRPr="00F5066F" w:rsidRDefault="00E20983" w:rsidP="00E20983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Выше и ниже перелома, чтобы рана осталась стерильна. </w:t>
      </w:r>
    </w:p>
    <w:p w:rsidR="00E20983" w:rsidRPr="00F5066F" w:rsidRDefault="00E20983" w:rsidP="00E20983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На место перелома. </w:t>
      </w:r>
    </w:p>
    <w:p w:rsidR="00E20983" w:rsidRPr="00F5066F" w:rsidRDefault="00E20983" w:rsidP="00E20983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Выше перелома, закрывая рану. </w:t>
      </w:r>
    </w:p>
    <w:p w:rsidR="00E20983" w:rsidRPr="00F5066F" w:rsidRDefault="00E20983" w:rsidP="00E20983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Ниже перелома. </w:t>
      </w:r>
    </w:p>
    <w:p w:rsidR="00E20983" w:rsidRPr="00F5066F" w:rsidRDefault="00E20983" w:rsidP="00824265">
      <w:pPr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29.Что никогда не следует делать при открытых переломах</w:t>
      </w:r>
      <w:r w:rsidRPr="00F5066F">
        <w:rPr>
          <w:rFonts w:ascii="Times New Roman" w:hAnsi="Times New Roman"/>
          <w:sz w:val="24"/>
          <w:szCs w:val="24"/>
        </w:rPr>
        <w:t xml:space="preserve">? </w:t>
      </w:r>
    </w:p>
    <w:p w:rsidR="00E20983" w:rsidRPr="00F5066F" w:rsidRDefault="00E20983" w:rsidP="00E2098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Пытаться вернуть исходное положение кости. </w:t>
      </w:r>
    </w:p>
    <w:p w:rsidR="00E20983" w:rsidRPr="00F5066F" w:rsidRDefault="00E20983" w:rsidP="00E2098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Накладывать жгут или повязку. </w:t>
      </w:r>
    </w:p>
    <w:p w:rsidR="00E20983" w:rsidRPr="00F5066F" w:rsidRDefault="00E20983" w:rsidP="00E2098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Давать пострадавшему есть и пить. </w:t>
      </w:r>
    </w:p>
    <w:p w:rsidR="00E20983" w:rsidRPr="00F5066F" w:rsidRDefault="00E20983" w:rsidP="00E20983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Обмывать рану. </w:t>
      </w:r>
    </w:p>
    <w:p w:rsidR="00824265" w:rsidRPr="00F5066F" w:rsidRDefault="00824265" w:rsidP="00824265">
      <w:pPr>
        <w:rPr>
          <w:rFonts w:ascii="Times New Roman" w:hAnsi="Times New Roman"/>
          <w:b/>
          <w:sz w:val="24"/>
          <w:szCs w:val="24"/>
        </w:rPr>
      </w:pPr>
    </w:p>
    <w:p w:rsidR="00E20983" w:rsidRPr="00F5066F" w:rsidRDefault="00E20983" w:rsidP="00824265">
      <w:pPr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 xml:space="preserve">30.Что представляет собой первая медицинская помощь? </w:t>
      </w:r>
    </w:p>
    <w:p w:rsidR="00E20983" w:rsidRPr="00F5066F" w:rsidRDefault="00E20983" w:rsidP="00E20983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Срочный вызов скорой помощи к месту происшествия. </w:t>
      </w:r>
    </w:p>
    <w:p w:rsidR="00E20983" w:rsidRPr="00F5066F" w:rsidRDefault="00E20983" w:rsidP="00E20983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Экстренное наложение жгута или закрутки на повреждённое место. </w:t>
      </w:r>
    </w:p>
    <w:p w:rsidR="00E20983" w:rsidRPr="00F5066F" w:rsidRDefault="00E20983" w:rsidP="00E20983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Проведение искусственной вентиляции лёгких. </w:t>
      </w:r>
    </w:p>
    <w:p w:rsidR="00E20983" w:rsidRPr="00F5066F" w:rsidRDefault="00E20983" w:rsidP="00E20983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 xml:space="preserve">Комплекс срочных медицинских мер по оказанию помощи пострадавшему или внезапно заболевшему на месте. </w:t>
      </w:r>
    </w:p>
    <w:p w:rsidR="00E20983" w:rsidRPr="00F5066F" w:rsidRDefault="00E20983" w:rsidP="00E20983">
      <w:pPr>
        <w:tabs>
          <w:tab w:val="left" w:pos="2055"/>
        </w:tabs>
        <w:ind w:firstLine="798"/>
        <w:rPr>
          <w:rFonts w:ascii="Times New Roman" w:hAnsi="Times New Roman"/>
          <w:b/>
          <w:sz w:val="24"/>
          <w:szCs w:val="24"/>
        </w:rPr>
      </w:pPr>
    </w:p>
    <w:p w:rsidR="00E20983" w:rsidRPr="00F5066F" w:rsidRDefault="00E20983" w:rsidP="00E20983">
      <w:pPr>
        <w:ind w:firstLine="540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lastRenderedPageBreak/>
        <w:t>Ответы: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114"/>
        <w:gridCol w:w="1114"/>
      </w:tblGrid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 вариант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 вариант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0983" w:rsidRPr="00F5066F" w:rsidTr="00FD5215">
        <w:tc>
          <w:tcPr>
            <w:tcW w:w="534" w:type="dxa"/>
          </w:tcPr>
          <w:p w:rsidR="00E20983" w:rsidRPr="00F5066F" w:rsidRDefault="00E20983" w:rsidP="00FD52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066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20983" w:rsidRPr="00F5066F" w:rsidRDefault="00E20983" w:rsidP="00FD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20983" w:rsidRPr="00F5066F" w:rsidRDefault="00E20983" w:rsidP="00E2098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E20983" w:rsidRPr="00F5066F" w:rsidRDefault="00E20983" w:rsidP="00E2098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E20983" w:rsidRPr="00F5066F" w:rsidRDefault="00E20983" w:rsidP="00E2098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24265" w:rsidRPr="00F5066F" w:rsidRDefault="00824265" w:rsidP="00E2098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FD5215" w:rsidRPr="00F5066F" w:rsidRDefault="00FD5215" w:rsidP="00E2098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FD5215" w:rsidRPr="00F5066F" w:rsidRDefault="00FD5215" w:rsidP="00E2098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FD5215" w:rsidRPr="00F5066F" w:rsidRDefault="00FD5215" w:rsidP="00E2098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24265" w:rsidRPr="00F5066F" w:rsidRDefault="00824265" w:rsidP="00E20983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824265" w:rsidRPr="00F5066F" w:rsidRDefault="00824265" w:rsidP="00E20983">
      <w:pPr>
        <w:ind w:firstLine="540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Часть</w:t>
      </w:r>
      <w:proofErr w:type="gramStart"/>
      <w:r w:rsidRPr="00F5066F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F5066F">
        <w:rPr>
          <w:rFonts w:ascii="Times New Roman" w:hAnsi="Times New Roman"/>
          <w:b/>
          <w:sz w:val="24"/>
          <w:szCs w:val="24"/>
        </w:rPr>
        <w:t>:</w:t>
      </w:r>
    </w:p>
    <w:p w:rsidR="00FD5215" w:rsidRPr="00F5066F" w:rsidRDefault="00FD5215" w:rsidP="00E20983">
      <w:pPr>
        <w:ind w:firstLine="540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lastRenderedPageBreak/>
        <w:t>Вариант №1</w:t>
      </w:r>
    </w:p>
    <w:p w:rsidR="00824265" w:rsidRPr="00F5066F" w:rsidRDefault="00824265" w:rsidP="0082426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</w:t>
      </w:r>
      <w:r w:rsidRPr="00F5066F">
        <w:rPr>
          <w:rFonts w:ascii="Times New Roman" w:eastAsia="Times New Roman" w:hAnsi="Times New Roman"/>
          <w:sz w:val="21"/>
          <w:szCs w:val="21"/>
          <w:lang w:eastAsia="ru-RU"/>
        </w:rPr>
        <w:t>. Соотнесите названия аварийно химически опасных веществ (АХОВ) с их характеристикой</w:t>
      </w:r>
    </w:p>
    <w:tbl>
      <w:tblPr>
        <w:tblW w:w="98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5936"/>
      </w:tblGrid>
      <w:tr w:rsidR="00824265" w:rsidRPr="00F5066F" w:rsidTr="00FD5215">
        <w:trPr>
          <w:trHeight w:val="502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Название  АХОВ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Характеристика АХОВ</w:t>
            </w:r>
          </w:p>
        </w:tc>
      </w:tr>
      <w:tr w:rsidR="00824265" w:rsidRPr="00F5066F" w:rsidTr="00FD5215">
        <w:trPr>
          <w:trHeight w:val="871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Хлор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 Газ с удушливым неприятным запахом,</w:t>
            </w:r>
          </w:p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напоминает запах гнилых плодов, прелого сена</w:t>
            </w:r>
          </w:p>
        </w:tc>
      </w:tr>
      <w:tr w:rsidR="00824265" w:rsidRPr="00F5066F" w:rsidTr="00FD5215">
        <w:trPr>
          <w:trHeight w:val="871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Аммиак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BD5" w:rsidRPr="00F5066F" w:rsidRDefault="0082426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Зеленовато-желтый газ, с резким удушливым запахом,</w:t>
            </w:r>
          </w:p>
          <w:p w:rsidR="000C1BD5" w:rsidRPr="00F5066F" w:rsidRDefault="000C1BD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тяжелей воздуха, застаивается в нижних этажах зданий,</w:t>
            </w:r>
          </w:p>
          <w:p w:rsidR="00824265" w:rsidRPr="00F5066F" w:rsidRDefault="000C1BD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низинах  </w:t>
            </w:r>
          </w:p>
        </w:tc>
      </w:tr>
      <w:tr w:rsidR="00824265" w:rsidRPr="00F5066F" w:rsidTr="000C1BD5">
        <w:trPr>
          <w:trHeight w:val="872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Фосген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BD5" w:rsidRPr="00F5066F" w:rsidRDefault="0082426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Серебристый жидкий металл.</w:t>
            </w:r>
          </w:p>
          <w:p w:rsidR="00824265" w:rsidRPr="00F5066F" w:rsidRDefault="000C1BD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Тяжелее всех известных жидкостей</w:t>
            </w:r>
          </w:p>
        </w:tc>
      </w:tr>
      <w:tr w:rsidR="00824265" w:rsidRPr="00F5066F" w:rsidTr="00FD5215">
        <w:trPr>
          <w:trHeight w:val="871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4) Ртуть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Г) Бесцветный газ с резким удушливым запахом,</w:t>
            </w:r>
          </w:p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легче воздуха. Проникает в верхние этажи зданий</w:t>
            </w:r>
          </w:p>
        </w:tc>
      </w:tr>
      <w:tr w:rsidR="00824265" w:rsidRPr="00F5066F" w:rsidTr="00FD5215">
        <w:trPr>
          <w:trHeight w:val="1240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5) Метиловый спирт</w:t>
            </w:r>
          </w:p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(древесный спирт, метанол)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Д) Бесцветная прозрачная, легкоподвижная жидкость</w:t>
            </w:r>
          </w:p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характерным запахом винного спирта</w:t>
            </w:r>
          </w:p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жгучим неприятным вкусом</w:t>
            </w:r>
          </w:p>
        </w:tc>
      </w:tr>
    </w:tbl>
    <w:p w:rsidR="00824265" w:rsidRPr="00F5066F" w:rsidRDefault="00824265" w:rsidP="0082426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824265" w:rsidRPr="00F5066F" w:rsidRDefault="00824265" w:rsidP="0082426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2. Соотнесите место радиационной аварии со временем её возникновения</w:t>
      </w:r>
    </w:p>
    <w:tbl>
      <w:tblPr>
        <w:tblW w:w="100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4196"/>
      </w:tblGrid>
      <w:tr w:rsidR="0082426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Место радиационной аварии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Дата</w:t>
            </w:r>
          </w:p>
        </w:tc>
      </w:tr>
      <w:tr w:rsidR="0082426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  Чернобыль, СССР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 29 сентября 1957 года</w:t>
            </w:r>
          </w:p>
        </w:tc>
      </w:tr>
      <w:tr w:rsidR="0082426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  Кыштым, Южный Урал, СССР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Б) 10 октября 1957 года</w:t>
            </w:r>
          </w:p>
        </w:tc>
      </w:tr>
      <w:tr w:rsidR="0082426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3)  Три </w:t>
            </w:r>
            <w:proofErr w:type="spellStart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Майл</w:t>
            </w:r>
            <w:proofErr w:type="spellEnd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Айленд</w:t>
            </w:r>
            <w:proofErr w:type="spellEnd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США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В) 28 марта 1979 года</w:t>
            </w:r>
          </w:p>
        </w:tc>
      </w:tr>
      <w:tr w:rsidR="0082426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4)  </w:t>
            </w:r>
            <w:proofErr w:type="spellStart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Фукусима</w:t>
            </w:r>
            <w:proofErr w:type="spellEnd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Япония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Г) 26 апреля 1986 года</w:t>
            </w:r>
          </w:p>
        </w:tc>
      </w:tr>
      <w:tr w:rsidR="0082426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5)  </w:t>
            </w:r>
            <w:proofErr w:type="spellStart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Виндскэйл</w:t>
            </w:r>
            <w:proofErr w:type="spellEnd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Великобритания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Д) 11 марта 2011 года</w:t>
            </w:r>
          </w:p>
        </w:tc>
      </w:tr>
    </w:tbl>
    <w:p w:rsidR="00824265" w:rsidRPr="00F5066F" w:rsidRDefault="00824265" w:rsidP="0082426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824265" w:rsidRPr="00F5066F" w:rsidRDefault="00824265" w:rsidP="0082426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3. </w:t>
      </w:r>
      <w:r w:rsidRPr="00F5066F">
        <w:rPr>
          <w:rFonts w:ascii="Times New Roman" w:eastAsia="Times New Roman" w:hAnsi="Times New Roman"/>
          <w:color w:val="000000"/>
          <w:sz w:val="21"/>
          <w:szCs w:val="21"/>
          <w:shd w:val="clear" w:color="auto" w:fill="FFFFFF" w:themeFill="background1"/>
          <w:lang w:eastAsia="ru-RU"/>
        </w:rPr>
        <w:t>Соотнесите телефоны с городскими службами безопасности</w:t>
      </w:r>
    </w:p>
    <w:tbl>
      <w:tblPr>
        <w:tblW w:w="97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737"/>
      </w:tblGrid>
      <w:tr w:rsidR="0082426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телефоны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городские службы безопасности</w:t>
            </w:r>
          </w:p>
        </w:tc>
      </w:tr>
      <w:tr w:rsidR="0082426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01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Единая служба спасения</w:t>
            </w:r>
          </w:p>
        </w:tc>
      </w:tr>
      <w:tr w:rsidR="0082426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02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Б) Скорая помощь</w:t>
            </w:r>
          </w:p>
        </w:tc>
      </w:tr>
      <w:tr w:rsidR="0082426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03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Пожарная охрана</w:t>
            </w:r>
          </w:p>
        </w:tc>
      </w:tr>
      <w:tr w:rsidR="0082426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4) 04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Полиция</w:t>
            </w:r>
          </w:p>
        </w:tc>
      </w:tr>
      <w:tr w:rsidR="0082426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5) 112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Служба газа</w:t>
            </w:r>
          </w:p>
        </w:tc>
      </w:tr>
    </w:tbl>
    <w:p w:rsidR="00824265" w:rsidRPr="00F5066F" w:rsidRDefault="00824265" w:rsidP="0082426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824265" w:rsidRPr="00F5066F" w:rsidRDefault="00824265" w:rsidP="0082426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4. Соотнесите виды кровотечений с их характеристиками</w:t>
      </w:r>
    </w:p>
    <w:tbl>
      <w:tblPr>
        <w:tblW w:w="99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6288"/>
      </w:tblGrid>
      <w:tr w:rsidR="00824265" w:rsidRPr="00F5066F" w:rsidTr="00FD5215">
        <w:trPr>
          <w:trHeight w:val="512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виды кровотечений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характеристика кровотечений</w:t>
            </w:r>
          </w:p>
        </w:tc>
      </w:tr>
      <w:tr w:rsidR="00824265" w:rsidRPr="00F5066F" w:rsidTr="00FD5215">
        <w:trPr>
          <w:trHeight w:val="888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Смешанное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 Кровь имеет темный цвет, не пульсирует,</w:t>
            </w:r>
          </w:p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вытекает из раны спокойно, непрерывно</w:t>
            </w:r>
          </w:p>
        </w:tc>
      </w:tr>
      <w:tr w:rsidR="00824265" w:rsidRPr="00F5066F" w:rsidTr="00FD5215">
        <w:trPr>
          <w:trHeight w:val="512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Венозное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BD5" w:rsidRPr="00F5066F" w:rsidRDefault="0082426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Возникает при множественных повреждениях,</w:t>
            </w:r>
          </w:p>
          <w:p w:rsidR="00824265" w:rsidRPr="00F5066F" w:rsidRDefault="000C1BD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как при поверхностных, так и глубоких </w:t>
            </w:r>
          </w:p>
        </w:tc>
      </w:tr>
      <w:tr w:rsidR="00824265" w:rsidRPr="00F5066F" w:rsidTr="000C1BD5">
        <w:trPr>
          <w:trHeight w:val="548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Артериальное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Кровь сочится по всей поверхности раны</w:t>
            </w:r>
          </w:p>
        </w:tc>
      </w:tr>
      <w:tr w:rsidR="00824265" w:rsidRPr="00F5066F" w:rsidTr="00FD5215">
        <w:trPr>
          <w:trHeight w:val="512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4) Капиллярное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Г) Кровь алого цвета, вытекает из раны пульсирующей струей</w:t>
            </w:r>
          </w:p>
        </w:tc>
      </w:tr>
      <w:tr w:rsidR="00824265" w:rsidRPr="00F5066F" w:rsidTr="00FD5215">
        <w:trPr>
          <w:trHeight w:val="888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5) Внутреннее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Д) Возникает при повреждении внутренних органов,</w:t>
            </w:r>
          </w:p>
          <w:p w:rsidR="00824265" w:rsidRPr="00F5066F" w:rsidRDefault="0082426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видно снаружи</w:t>
            </w:r>
          </w:p>
        </w:tc>
      </w:tr>
    </w:tbl>
    <w:p w:rsidR="00FD5215" w:rsidRPr="00F5066F" w:rsidRDefault="00FD5215" w:rsidP="00FD5215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FD5215" w:rsidRPr="00F5066F" w:rsidRDefault="00184D99" w:rsidP="00FD5215">
      <w:pPr>
        <w:ind w:firstLine="540"/>
        <w:rPr>
          <w:rFonts w:ascii="Times New Roman" w:hAnsi="Times New Roman"/>
          <w:sz w:val="24"/>
          <w:szCs w:val="24"/>
        </w:rPr>
      </w:pPr>
      <w:r w:rsidRPr="00F5066F">
        <w:rPr>
          <w:rFonts w:ascii="Times New Roman" w:hAnsi="Times New Roman"/>
          <w:sz w:val="24"/>
          <w:szCs w:val="24"/>
        </w:rPr>
        <w:t>5. Что надо делать при пожаре в зданий?</w:t>
      </w:r>
    </w:p>
    <w:p w:rsidR="00FD5215" w:rsidRPr="00F5066F" w:rsidRDefault="00FD5215" w:rsidP="00FD5215">
      <w:pPr>
        <w:ind w:firstLine="540"/>
        <w:rPr>
          <w:rFonts w:ascii="Times New Roman" w:hAnsi="Times New Roman"/>
          <w:b/>
          <w:sz w:val="24"/>
          <w:szCs w:val="24"/>
        </w:rPr>
      </w:pPr>
    </w:p>
    <w:p w:rsidR="00FD5215" w:rsidRPr="00F5066F" w:rsidRDefault="00FD5215" w:rsidP="00184D99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F5066F">
        <w:rPr>
          <w:rFonts w:ascii="Times New Roman" w:hAnsi="Times New Roman"/>
          <w:b/>
          <w:sz w:val="24"/>
          <w:szCs w:val="24"/>
        </w:rPr>
        <w:t>Вариант №2</w:t>
      </w:r>
    </w:p>
    <w:p w:rsidR="00FD5215" w:rsidRPr="00F5066F" w:rsidRDefault="00FD5215" w:rsidP="00FD521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1</w:t>
      </w:r>
      <w:r w:rsidRPr="00F5066F">
        <w:rPr>
          <w:rFonts w:ascii="Times New Roman" w:eastAsia="Times New Roman" w:hAnsi="Times New Roman"/>
          <w:sz w:val="21"/>
          <w:szCs w:val="21"/>
          <w:lang w:eastAsia="ru-RU"/>
        </w:rPr>
        <w:t>. Соотнесите названия аварийно химически опасных веществ (АХОВ) с их характеристикой</w:t>
      </w:r>
    </w:p>
    <w:tbl>
      <w:tblPr>
        <w:tblW w:w="98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1"/>
        <w:gridCol w:w="5936"/>
      </w:tblGrid>
      <w:tr w:rsidR="00FD5215" w:rsidRPr="00F5066F" w:rsidTr="00FD5215">
        <w:trPr>
          <w:trHeight w:val="502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Название  АХОВ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Характеристика АХОВ</w:t>
            </w:r>
          </w:p>
        </w:tc>
      </w:tr>
      <w:tr w:rsidR="00FD5215" w:rsidRPr="00F5066F" w:rsidTr="00FD5215">
        <w:trPr>
          <w:trHeight w:val="871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Хлор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BD5" w:rsidRPr="00F5066F" w:rsidRDefault="00FD521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Бесцветный газ с резким удушливым запахом,</w:t>
            </w:r>
          </w:p>
          <w:p w:rsidR="00FD5215" w:rsidRPr="00F5066F" w:rsidRDefault="000C1BD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легче воздуха. Проникает в верхние этажи зданий</w:t>
            </w:r>
          </w:p>
        </w:tc>
      </w:tr>
      <w:tr w:rsidR="00FD5215" w:rsidRPr="00F5066F" w:rsidTr="00FD5215">
        <w:trPr>
          <w:trHeight w:val="871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Аммиак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Б) Серебристый жидкий металл.</w:t>
            </w:r>
          </w:p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Тяжелее всех известных жидкостей</w:t>
            </w:r>
          </w:p>
        </w:tc>
      </w:tr>
      <w:tr w:rsidR="00FD5215" w:rsidRPr="00F5066F" w:rsidTr="00FD5215">
        <w:trPr>
          <w:trHeight w:val="1240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Фосген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BD5" w:rsidRPr="00F5066F" w:rsidRDefault="00FD521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Бесцветная прозрачная, легкоподвижная жидкость</w:t>
            </w:r>
          </w:p>
          <w:p w:rsidR="000C1BD5" w:rsidRPr="00F5066F" w:rsidRDefault="000C1BD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 характерным запахом винного спирта</w:t>
            </w:r>
          </w:p>
          <w:p w:rsidR="00FD5215" w:rsidRPr="00F5066F" w:rsidRDefault="000C1BD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 жгучим неприятным вкусом</w:t>
            </w:r>
          </w:p>
        </w:tc>
      </w:tr>
      <w:tr w:rsidR="00FD5215" w:rsidRPr="00F5066F" w:rsidTr="00FD5215">
        <w:trPr>
          <w:trHeight w:val="871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4) Ртуть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BD5" w:rsidRPr="00F5066F" w:rsidRDefault="00FD521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Газ с удушливым неприятным запахом,</w:t>
            </w:r>
          </w:p>
          <w:p w:rsidR="00FD5215" w:rsidRPr="00F5066F" w:rsidRDefault="000C1BD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напоминает запах гнилых плодов, прелого сена</w:t>
            </w:r>
          </w:p>
        </w:tc>
      </w:tr>
      <w:tr w:rsidR="00FD5215" w:rsidRPr="00F5066F" w:rsidTr="00FD5215">
        <w:trPr>
          <w:trHeight w:val="1240"/>
          <w:jc w:val="center"/>
        </w:trPr>
        <w:tc>
          <w:tcPr>
            <w:tcW w:w="3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5) Метиловый спирт</w:t>
            </w:r>
          </w:p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(древесный спирт, метанол)</w:t>
            </w:r>
          </w:p>
        </w:tc>
        <w:tc>
          <w:tcPr>
            <w:tcW w:w="5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1BD5" w:rsidRPr="00F5066F" w:rsidRDefault="00FD521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Зеленовато-желтый газ, с резким удушливым запахом,</w:t>
            </w:r>
          </w:p>
          <w:p w:rsidR="000C1BD5" w:rsidRPr="00F5066F" w:rsidRDefault="000C1BD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тяжелей воздуха, застаивается в нижних этажах зданий,</w:t>
            </w:r>
          </w:p>
          <w:p w:rsidR="00FD5215" w:rsidRPr="00F5066F" w:rsidRDefault="000C1BD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низинах </w:t>
            </w:r>
          </w:p>
        </w:tc>
      </w:tr>
    </w:tbl>
    <w:p w:rsidR="00FD5215" w:rsidRPr="00F5066F" w:rsidRDefault="00FD5215" w:rsidP="00FD521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2. Соотнесите место радиационной аварии со временем её возникновения</w:t>
      </w:r>
    </w:p>
    <w:tbl>
      <w:tblPr>
        <w:tblW w:w="1003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4"/>
        <w:gridCol w:w="4196"/>
      </w:tblGrid>
      <w:tr w:rsidR="00FD521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lastRenderedPageBreak/>
              <w:t>Место радиационной аварии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Дата</w:t>
            </w:r>
          </w:p>
        </w:tc>
      </w:tr>
      <w:tr w:rsidR="00FD521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  Чернобыль, СССР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 октября 1957 года</w:t>
            </w:r>
          </w:p>
        </w:tc>
      </w:tr>
      <w:tr w:rsidR="00FD521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  Кыштым, Южный Урал, СССР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 сентября 1957 года</w:t>
            </w:r>
          </w:p>
        </w:tc>
      </w:tr>
      <w:tr w:rsidR="00FD521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3)  Три </w:t>
            </w:r>
            <w:proofErr w:type="spellStart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Майл</w:t>
            </w:r>
            <w:proofErr w:type="spellEnd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Айленд</w:t>
            </w:r>
            <w:proofErr w:type="spellEnd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США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0C1BD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В) 11 марта 2011 года</w:t>
            </w:r>
          </w:p>
        </w:tc>
      </w:tr>
      <w:tr w:rsidR="00FD521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4)  </w:t>
            </w:r>
            <w:proofErr w:type="spellStart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Фукусима</w:t>
            </w:r>
            <w:proofErr w:type="spellEnd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Япония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Г) 26 апреля 1986 года</w:t>
            </w:r>
          </w:p>
        </w:tc>
      </w:tr>
      <w:tr w:rsidR="00FD5215" w:rsidRPr="00F5066F" w:rsidTr="00FD5215">
        <w:trPr>
          <w:trHeight w:val="512"/>
          <w:jc w:val="center"/>
        </w:trPr>
        <w:tc>
          <w:tcPr>
            <w:tcW w:w="5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5)  </w:t>
            </w:r>
            <w:proofErr w:type="spellStart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Виндскэйл</w:t>
            </w:r>
            <w:proofErr w:type="spellEnd"/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 Великобритания</w:t>
            </w:r>
          </w:p>
        </w:tc>
        <w:tc>
          <w:tcPr>
            <w:tcW w:w="4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0C1BD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Д) </w:t>
            </w:r>
            <w:r w:rsidR="000C1BD5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 марта 1979 года</w:t>
            </w:r>
          </w:p>
        </w:tc>
      </w:tr>
    </w:tbl>
    <w:p w:rsidR="00FD5215" w:rsidRPr="00F5066F" w:rsidRDefault="00FD5215" w:rsidP="00FD521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 3. </w:t>
      </w:r>
      <w:r w:rsidRPr="00F5066F">
        <w:rPr>
          <w:rFonts w:ascii="Times New Roman" w:eastAsia="Times New Roman" w:hAnsi="Times New Roman"/>
          <w:color w:val="000000"/>
          <w:sz w:val="21"/>
          <w:szCs w:val="21"/>
          <w:shd w:val="clear" w:color="auto" w:fill="FFFFFF" w:themeFill="background1"/>
          <w:lang w:eastAsia="ru-RU"/>
        </w:rPr>
        <w:t>Соотнесите телефоны с городскими службами безопасности</w:t>
      </w:r>
    </w:p>
    <w:tbl>
      <w:tblPr>
        <w:tblW w:w="971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737"/>
      </w:tblGrid>
      <w:tr w:rsidR="00FD521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телефоны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городские службы безопасности</w:t>
            </w:r>
          </w:p>
        </w:tc>
      </w:tr>
      <w:tr w:rsidR="00FD521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01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А) Служба газа</w:t>
            </w:r>
          </w:p>
        </w:tc>
      </w:tr>
      <w:tr w:rsidR="00FD521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02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Б) Скорая помощь</w:t>
            </w:r>
          </w:p>
        </w:tc>
      </w:tr>
      <w:tr w:rsidR="00FD521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03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В) Полиция</w:t>
            </w:r>
          </w:p>
        </w:tc>
      </w:tr>
      <w:tr w:rsidR="00FD521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4) 04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Г) Единая служба спасения</w:t>
            </w:r>
          </w:p>
        </w:tc>
      </w:tr>
      <w:tr w:rsidR="00FD5215" w:rsidRPr="00F5066F" w:rsidTr="00FD5215">
        <w:trPr>
          <w:trHeight w:val="485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5) 112</w:t>
            </w:r>
          </w:p>
        </w:tc>
        <w:tc>
          <w:tcPr>
            <w:tcW w:w="6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Д) Пожарная охрана</w:t>
            </w:r>
          </w:p>
        </w:tc>
      </w:tr>
    </w:tbl>
    <w:p w:rsidR="00FD5215" w:rsidRPr="00F5066F" w:rsidRDefault="00FD5215" w:rsidP="00FD521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 </w:t>
      </w:r>
    </w:p>
    <w:p w:rsidR="00FD5215" w:rsidRPr="00F5066F" w:rsidRDefault="00FD5215" w:rsidP="00FD5215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5066F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4. Соотнесите виды кровотечений с их характеристиками</w:t>
      </w:r>
    </w:p>
    <w:tbl>
      <w:tblPr>
        <w:tblW w:w="992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6288"/>
      </w:tblGrid>
      <w:tr w:rsidR="00FD5215" w:rsidRPr="00F5066F" w:rsidTr="00FD5215">
        <w:trPr>
          <w:trHeight w:val="512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виды кровотечений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b/>
                <w:bCs/>
                <w:sz w:val="21"/>
                <w:lang w:eastAsia="ru-RU"/>
              </w:rPr>
              <w:t>характеристика кровотечений</w:t>
            </w:r>
          </w:p>
        </w:tc>
      </w:tr>
      <w:tr w:rsidR="00FD5215" w:rsidRPr="00F5066F" w:rsidTr="00184D99">
        <w:trPr>
          <w:trHeight w:val="526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Смешанное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А) </w:t>
            </w:r>
            <w:r w:rsidR="00184D99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Кровь алого цвета, вытекает из раны пульсирующей струей</w:t>
            </w:r>
          </w:p>
        </w:tc>
      </w:tr>
      <w:tr w:rsidR="00FD5215" w:rsidRPr="00F5066F" w:rsidTr="00FD5215">
        <w:trPr>
          <w:trHeight w:val="512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Венозное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99" w:rsidRPr="00F5066F" w:rsidRDefault="00FD5215" w:rsidP="00184D99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Б) </w:t>
            </w:r>
            <w:r w:rsidR="00184D99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Возникает при повреждении внутренних органов,</w:t>
            </w:r>
          </w:p>
          <w:p w:rsidR="00FD5215" w:rsidRPr="00F5066F" w:rsidRDefault="00184D99" w:rsidP="00184D99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 видно снаружи</w:t>
            </w:r>
          </w:p>
        </w:tc>
      </w:tr>
      <w:tr w:rsidR="00FD5215" w:rsidRPr="00F5066F" w:rsidTr="00FD5215">
        <w:trPr>
          <w:trHeight w:val="888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Артериальное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В) Возникает при множественных повреждениях,</w:t>
            </w:r>
          </w:p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как при поверхностных, так и глубоких</w:t>
            </w:r>
          </w:p>
        </w:tc>
      </w:tr>
      <w:tr w:rsidR="00FD5215" w:rsidRPr="00F5066F" w:rsidTr="00FD5215">
        <w:trPr>
          <w:trHeight w:val="512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4) Капиллярное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99" w:rsidRPr="00F5066F" w:rsidRDefault="00FD5215" w:rsidP="00184D99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Г) </w:t>
            </w:r>
            <w:r w:rsidR="00184D99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Кровь имеет темный цвет, не пульсирует,</w:t>
            </w:r>
          </w:p>
          <w:p w:rsidR="00FD5215" w:rsidRPr="00F5066F" w:rsidRDefault="00184D99" w:rsidP="00184D99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вытекает из раны спокойно, непрерывно</w:t>
            </w:r>
          </w:p>
        </w:tc>
      </w:tr>
      <w:tr w:rsidR="00FD5215" w:rsidRPr="00F5066F" w:rsidTr="00184D99">
        <w:trPr>
          <w:trHeight w:val="606"/>
          <w:jc w:val="center"/>
        </w:trPr>
        <w:tc>
          <w:tcPr>
            <w:tcW w:w="3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5) Внутреннее</w:t>
            </w:r>
          </w:p>
        </w:tc>
        <w:tc>
          <w:tcPr>
            <w:tcW w:w="6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5215" w:rsidRPr="00F5066F" w:rsidRDefault="00FD5215" w:rsidP="00FD5215">
            <w:pPr>
              <w:spacing w:before="134" w:after="134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Д) </w:t>
            </w:r>
            <w:r w:rsidR="00184D99" w:rsidRPr="00F5066F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Кровь сочится по всей поверхности раны</w:t>
            </w:r>
          </w:p>
        </w:tc>
      </w:tr>
    </w:tbl>
    <w:p w:rsidR="00FD5215" w:rsidRPr="00F5066F" w:rsidRDefault="00FD5215" w:rsidP="00824265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</w:p>
    <w:p w:rsidR="000C1BD5" w:rsidRPr="00F5066F" w:rsidRDefault="00184D99" w:rsidP="00824265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  <w:r w:rsidRPr="00F5066F">
        <w:rPr>
          <w:rFonts w:ascii="Times New Roman" w:hAnsi="Times New Roman"/>
        </w:rPr>
        <w:t>5.Что надо делать</w:t>
      </w:r>
      <w:r w:rsidR="00563FFB" w:rsidRPr="00F5066F">
        <w:rPr>
          <w:rFonts w:ascii="Times New Roman" w:hAnsi="Times New Roman"/>
        </w:rPr>
        <w:t xml:space="preserve">, </w:t>
      </w:r>
      <w:r w:rsidRPr="00F5066F">
        <w:rPr>
          <w:rFonts w:ascii="Times New Roman" w:hAnsi="Times New Roman"/>
        </w:rPr>
        <w:t>если вы оказались в завале?</w:t>
      </w:r>
    </w:p>
    <w:p w:rsidR="000C1BD5" w:rsidRPr="00F5066F" w:rsidRDefault="000C1BD5" w:rsidP="00824265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</w:p>
    <w:p w:rsidR="000C1BD5" w:rsidRPr="00F5066F" w:rsidRDefault="000C1BD5" w:rsidP="00824265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</w:p>
    <w:p w:rsidR="00E20983" w:rsidRPr="00F5066F" w:rsidRDefault="00E20983" w:rsidP="00824265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</w:p>
    <w:p w:rsidR="000C1BD5" w:rsidRPr="00F5066F" w:rsidRDefault="000C1BD5" w:rsidP="00824265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</w:p>
    <w:p w:rsidR="00563FFB" w:rsidRPr="00F5066F" w:rsidRDefault="00563FFB" w:rsidP="00563FFB">
      <w:pPr>
        <w:pStyle w:val="3"/>
        <w:shd w:val="clear" w:color="auto" w:fill="FFFFFF"/>
        <w:spacing w:before="720" w:beforeAutospacing="0" w:after="300" w:afterAutospacing="0" w:line="468" w:lineRule="atLeast"/>
        <w:textAlignment w:val="baseline"/>
        <w:rPr>
          <w:color w:val="000000"/>
          <w:sz w:val="24"/>
          <w:szCs w:val="24"/>
        </w:rPr>
      </w:pPr>
      <w:r w:rsidRPr="00F5066F">
        <w:rPr>
          <w:sz w:val="24"/>
          <w:szCs w:val="24"/>
        </w:rPr>
        <w:lastRenderedPageBreak/>
        <w:t xml:space="preserve">5. </w:t>
      </w:r>
      <w:r w:rsidRPr="00F5066F">
        <w:rPr>
          <w:color w:val="000000"/>
          <w:sz w:val="24"/>
          <w:szCs w:val="24"/>
        </w:rPr>
        <w:t xml:space="preserve"> Действия при пожаре в здании</w:t>
      </w:r>
    </w:p>
    <w:p w:rsidR="00563FFB" w:rsidRPr="00F5066F" w:rsidRDefault="00563FFB" w:rsidP="00563FFB">
      <w:pPr>
        <w:numPr>
          <w:ilvl w:val="0"/>
          <w:numId w:val="41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Определите для себя, выходить или не выходить наружу. Убедитесь, что за дверью нет пожара, приложив свою руку к двери или к металлической ручке. Если они горячие, то ни в коем случае не открывайте дверь.</w:t>
      </w:r>
    </w:p>
    <w:p w:rsidR="00563FFB" w:rsidRPr="00F5066F" w:rsidRDefault="00563FFB" w:rsidP="00563FF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Если дым и пламя позволяют выйти из помещения (здания) наружу:</w:t>
      </w:r>
    </w:p>
    <w:p w:rsidR="00563FFB" w:rsidRPr="00F5066F" w:rsidRDefault="00563FFB" w:rsidP="00563FFB">
      <w:pPr>
        <w:numPr>
          <w:ilvl w:val="0"/>
          <w:numId w:val="42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Уходите скорее от огня, используя основные и запасные пути эвакуации.</w:t>
      </w:r>
    </w:p>
    <w:p w:rsidR="00563FFB" w:rsidRPr="00F5066F" w:rsidRDefault="00563FFB" w:rsidP="00563FFB">
      <w:pPr>
        <w:numPr>
          <w:ilvl w:val="0"/>
          <w:numId w:val="42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Отключите попутно электроэнергию.</w:t>
      </w:r>
    </w:p>
    <w:p w:rsidR="00563FFB" w:rsidRPr="00F5066F" w:rsidRDefault="00563FFB" w:rsidP="00563FFB">
      <w:pPr>
        <w:numPr>
          <w:ilvl w:val="0"/>
          <w:numId w:val="42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Идите к выходу на четвереньках, так как вредные продукты горения скапливаются на уровне нашего роста и выше, закрывая при этом рот и нос подручными средствами защиты.</w:t>
      </w:r>
    </w:p>
    <w:p w:rsidR="00563FFB" w:rsidRPr="00F5066F" w:rsidRDefault="00563FFB" w:rsidP="00563FFB">
      <w:pPr>
        <w:numPr>
          <w:ilvl w:val="0"/>
          <w:numId w:val="42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пути за собой плотно закрывайте дверь.</w:t>
      </w:r>
    </w:p>
    <w:p w:rsidR="00563FFB" w:rsidRPr="00F5066F" w:rsidRDefault="00563FFB" w:rsidP="00563FFB">
      <w:pPr>
        <w:numPr>
          <w:ilvl w:val="0"/>
          <w:numId w:val="42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Покинув опасное помещение, не вздумайте возвращаться назад, сообщите о себе должностным лицам.</w:t>
      </w:r>
    </w:p>
    <w:p w:rsidR="00563FFB" w:rsidRPr="00F5066F" w:rsidRDefault="00563FFB" w:rsidP="00563FF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Если дым и пламя в соседних помещениях не позволяет выйти наружу:</w:t>
      </w:r>
    </w:p>
    <w:p w:rsidR="00563FFB" w:rsidRPr="00F5066F" w:rsidRDefault="00563FFB" w:rsidP="00563FFB">
      <w:pPr>
        <w:numPr>
          <w:ilvl w:val="0"/>
          <w:numId w:val="43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Не поддавайтесь панике.</w:t>
      </w:r>
    </w:p>
    <w:p w:rsidR="00563FFB" w:rsidRPr="00F5066F" w:rsidRDefault="00563FFB" w:rsidP="00563FFB">
      <w:pPr>
        <w:numPr>
          <w:ilvl w:val="0"/>
          <w:numId w:val="43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Накройтесь полностью мокрым покрывалом (тканью).</w:t>
      </w:r>
    </w:p>
    <w:p w:rsidR="00563FFB" w:rsidRPr="00F5066F" w:rsidRDefault="00563FFB" w:rsidP="00563FFB">
      <w:pPr>
        <w:numPr>
          <w:ilvl w:val="0"/>
          <w:numId w:val="43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Проверьте</w:t>
      </w:r>
      <w:proofErr w:type="gramEnd"/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существует ли возможность выйти на крышу или спуститься по пожарной лестнице.</w:t>
      </w:r>
    </w:p>
    <w:p w:rsidR="00563FFB" w:rsidRPr="00F5066F" w:rsidRDefault="00563FFB" w:rsidP="00563FFB">
      <w:pPr>
        <w:numPr>
          <w:ilvl w:val="0"/>
          <w:numId w:val="43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Если возможности эвакуироваться нет, то для защиты от тепла и дыма необходимо надёжно </w:t>
      </w:r>
      <w:proofErr w:type="spellStart"/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загерметизировать</w:t>
      </w:r>
      <w:proofErr w:type="spellEnd"/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своё помещение:</w:t>
      </w:r>
    </w:p>
    <w:p w:rsidR="00563FFB" w:rsidRPr="00F5066F" w:rsidRDefault="00563FFB" w:rsidP="00563FFB">
      <w:pPr>
        <w:numPr>
          <w:ilvl w:val="1"/>
          <w:numId w:val="43"/>
        </w:numPr>
        <w:shd w:val="clear" w:color="auto" w:fill="FFFFFF"/>
        <w:spacing w:after="180" w:line="240" w:lineRule="auto"/>
        <w:ind w:left="72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плотно закройте входную дверь, заткните щели двери изнутри помещения, используя при этом любую ткань;</w:t>
      </w:r>
    </w:p>
    <w:p w:rsidR="00563FFB" w:rsidRPr="00F5066F" w:rsidRDefault="00563FFB" w:rsidP="00563FFB">
      <w:pPr>
        <w:numPr>
          <w:ilvl w:val="1"/>
          <w:numId w:val="43"/>
        </w:numPr>
        <w:shd w:val="clear" w:color="auto" w:fill="FFFFFF"/>
        <w:spacing w:after="180" w:line="240" w:lineRule="auto"/>
        <w:ind w:left="72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закройте окна, форточки, заткните вентиляционные отверстия;</w:t>
      </w:r>
    </w:p>
    <w:p w:rsidR="00563FFB" w:rsidRPr="00F5066F" w:rsidRDefault="00563FFB" w:rsidP="00563FFB">
      <w:pPr>
        <w:numPr>
          <w:ilvl w:val="1"/>
          <w:numId w:val="43"/>
        </w:numPr>
        <w:shd w:val="clear" w:color="auto" w:fill="FFFFFF"/>
        <w:spacing w:after="180" w:line="240" w:lineRule="auto"/>
        <w:ind w:left="720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если есть вода, постоянно смачивайте дверь, пол.</w:t>
      </w:r>
    </w:p>
    <w:p w:rsidR="00563FFB" w:rsidRPr="00F5066F" w:rsidRDefault="00563FFB" w:rsidP="00563FFB">
      <w:pPr>
        <w:numPr>
          <w:ilvl w:val="0"/>
          <w:numId w:val="43"/>
        </w:numPr>
        <w:shd w:val="clear" w:color="auto" w:fill="FFFFFF"/>
        <w:spacing w:after="180" w:line="240" w:lineRule="auto"/>
        <w:ind w:left="375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Если помещение наполнилось дымом, передвигайтесь на четвереньках, прикрыв рот и нос влажной тряпкой (носовым платком, рукавом от рубашки), в сторону окна и находитесь возле окна и привлекайте к себе внимание людей на улице.</w:t>
      </w:r>
    </w:p>
    <w:p w:rsidR="00563FFB" w:rsidRPr="00F5066F" w:rsidRDefault="00563FFB" w:rsidP="00563FFB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Если у вас телефон, то обязательно позвоните «112», «01» (с сотового тел. 01*, 112) и сообщите, где вы находитесь.</w:t>
      </w:r>
      <w:proofErr w:type="gramEnd"/>
      <w:r w:rsidRPr="00F5066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B672A7" w:rsidRPr="00F5066F" w:rsidRDefault="00B672A7" w:rsidP="00B672A7">
      <w:pPr>
        <w:shd w:val="clear" w:color="auto" w:fill="FFFFFF"/>
        <w:spacing w:after="360" w:line="240" w:lineRule="auto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  <w:r w:rsidRPr="00F5066F">
        <w:rPr>
          <w:rFonts w:ascii="Times New Roman" w:eastAsia="Times New Roman" w:hAnsi="Times New Roman"/>
          <w:b/>
          <w:bCs/>
          <w:color w:val="2F2F2F"/>
          <w:sz w:val="24"/>
          <w:szCs w:val="24"/>
          <w:lang w:eastAsia="ru-RU"/>
        </w:rPr>
        <w:t>Что делать если вы оказались под завалом?</w:t>
      </w: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066F">
        <w:rPr>
          <w:rFonts w:ascii="Times New Roman" w:hAnsi="Times New Roman"/>
          <w:sz w:val="24"/>
          <w:szCs w:val="24"/>
          <w:lang w:eastAsia="ru-RU"/>
        </w:rPr>
        <w:t>Оказаться в завале — это еще не означает, что человек погребен там навсегда.</w:t>
      </w: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066F">
        <w:rPr>
          <w:rFonts w:ascii="Times New Roman" w:hAnsi="Times New Roman"/>
          <w:sz w:val="24"/>
          <w:szCs w:val="24"/>
          <w:lang w:eastAsia="ru-RU"/>
        </w:rPr>
        <w:t>Старайтесь сохранять спокойствие, думайте о чем-то хорошем и верьте, что спасатели помогут вам.</w:t>
      </w: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066F">
        <w:rPr>
          <w:rFonts w:ascii="Times New Roman" w:hAnsi="Times New Roman"/>
          <w:sz w:val="24"/>
          <w:szCs w:val="24"/>
          <w:lang w:eastAsia="ru-RU"/>
        </w:rPr>
        <w:lastRenderedPageBreak/>
        <w:t>Осмотрите и ощупайте себя, дышите глубоко и ровно.</w:t>
      </w: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066F">
        <w:rPr>
          <w:rFonts w:ascii="Times New Roman" w:hAnsi="Times New Roman"/>
          <w:sz w:val="24"/>
          <w:szCs w:val="24"/>
          <w:lang w:eastAsia="ru-RU"/>
        </w:rPr>
        <w:t>Если у вас есть мобильный телефон — позвоните спасателям по телефону «112».</w:t>
      </w: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066F">
        <w:rPr>
          <w:rFonts w:ascii="Times New Roman" w:hAnsi="Times New Roman"/>
          <w:sz w:val="24"/>
          <w:szCs w:val="24"/>
          <w:lang w:eastAsia="ru-RU"/>
        </w:rPr>
        <w:t>Не старайтесь самостоятельно выбраться.</w:t>
      </w: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066F">
        <w:rPr>
          <w:rFonts w:ascii="Times New Roman" w:hAnsi="Times New Roman"/>
          <w:sz w:val="24"/>
          <w:szCs w:val="24"/>
          <w:lang w:eastAsia="ru-RU"/>
        </w:rPr>
        <w:t>Отодвиньте от себя острые предметы.</w:t>
      </w: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066F">
        <w:rPr>
          <w:rFonts w:ascii="Times New Roman" w:hAnsi="Times New Roman"/>
          <w:sz w:val="24"/>
          <w:szCs w:val="24"/>
          <w:lang w:eastAsia="ru-RU"/>
        </w:rPr>
        <w:t>Если под рукой есть обломки стола или парты, надо постараться укрепить то, что над вами находится.</w:t>
      </w: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066F">
        <w:rPr>
          <w:rFonts w:ascii="Times New Roman" w:hAnsi="Times New Roman"/>
          <w:sz w:val="24"/>
          <w:szCs w:val="24"/>
          <w:lang w:eastAsia="ru-RU"/>
        </w:rPr>
        <w:t>После этого надо ждать. Закройте нос и рот носовым платком и одеждой.</w:t>
      </w: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066F">
        <w:rPr>
          <w:rFonts w:ascii="Times New Roman" w:hAnsi="Times New Roman"/>
          <w:sz w:val="24"/>
          <w:szCs w:val="24"/>
          <w:lang w:eastAsia="ru-RU"/>
        </w:rPr>
        <w:t>Не курите и не разжигайте огня.</w:t>
      </w: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B672A7" w:rsidRPr="00F5066F" w:rsidRDefault="00B672A7" w:rsidP="00B672A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F5066F">
        <w:rPr>
          <w:rFonts w:ascii="Times New Roman" w:hAnsi="Times New Roman"/>
          <w:sz w:val="24"/>
          <w:szCs w:val="24"/>
          <w:lang w:eastAsia="ru-RU"/>
        </w:rPr>
        <w:t>Если у вас есть жидкость — пейте как можно больше.</w:t>
      </w:r>
    </w:p>
    <w:p w:rsidR="00B672A7" w:rsidRPr="00F5066F" w:rsidRDefault="00B672A7" w:rsidP="00B672A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2F2F2F"/>
          <w:sz w:val="24"/>
          <w:szCs w:val="24"/>
          <w:lang w:eastAsia="ru-RU"/>
        </w:rPr>
      </w:pPr>
    </w:p>
    <w:p w:rsidR="00F5066F" w:rsidRPr="00F5066F" w:rsidRDefault="00F5066F" w:rsidP="00F5066F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</w:p>
    <w:p w:rsidR="00F5066F" w:rsidRPr="00F5066F" w:rsidRDefault="00F5066F" w:rsidP="00F5066F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  <w:r w:rsidRPr="00F5066F">
        <w:rPr>
          <w:rFonts w:ascii="Times New Roman" w:hAnsi="Times New Roman"/>
        </w:rPr>
        <w:t>Ответы:</w:t>
      </w:r>
    </w:p>
    <w:p w:rsidR="00F5066F" w:rsidRPr="00F5066F" w:rsidRDefault="00F5066F" w:rsidP="00F5066F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  <w:r w:rsidRPr="00F5066F">
        <w:rPr>
          <w:rFonts w:ascii="Times New Roman" w:hAnsi="Times New Roman"/>
        </w:rPr>
        <w:t>1.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</w:tblGrid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1в.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2 в.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Б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Д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Г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А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Г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Б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Д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В</w:t>
            </w:r>
          </w:p>
        </w:tc>
      </w:tr>
    </w:tbl>
    <w:p w:rsidR="00F5066F" w:rsidRPr="00F5066F" w:rsidRDefault="00F5066F" w:rsidP="00F5066F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</w:p>
    <w:p w:rsidR="00F5066F" w:rsidRPr="00F5066F" w:rsidRDefault="00F5066F" w:rsidP="00F5066F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  <w:r w:rsidRPr="00F5066F">
        <w:rPr>
          <w:rFonts w:ascii="Times New Roman" w:hAnsi="Times New Roman"/>
        </w:rPr>
        <w:t>2.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</w:tblGrid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1в.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2 в.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Г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Г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Б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Д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Б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В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Д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А</w:t>
            </w:r>
          </w:p>
        </w:tc>
      </w:tr>
    </w:tbl>
    <w:p w:rsidR="00F5066F" w:rsidRPr="00F5066F" w:rsidRDefault="00F5066F" w:rsidP="00F5066F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  <w:r w:rsidRPr="00F5066F">
        <w:rPr>
          <w:rFonts w:ascii="Times New Roman" w:hAnsi="Times New Roman"/>
        </w:rPr>
        <w:t>3.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</w:tblGrid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1в.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2 в.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Д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Г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В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Б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Б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Д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А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Г</w:t>
            </w:r>
          </w:p>
        </w:tc>
      </w:tr>
    </w:tbl>
    <w:p w:rsidR="00F5066F" w:rsidRPr="00F5066F" w:rsidRDefault="00F5066F" w:rsidP="00F5066F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</w:p>
    <w:p w:rsidR="00F5066F" w:rsidRPr="00F5066F" w:rsidRDefault="00F5066F" w:rsidP="00F5066F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</w:rPr>
      </w:pPr>
      <w:r w:rsidRPr="00F5066F">
        <w:rPr>
          <w:rFonts w:ascii="Times New Roman" w:hAnsi="Times New Roman"/>
        </w:rPr>
        <w:t>4.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276"/>
      </w:tblGrid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№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1в.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2 в.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Б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В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Г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Г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А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В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Д</w:t>
            </w:r>
          </w:p>
        </w:tc>
      </w:tr>
      <w:tr w:rsidR="00F5066F" w:rsidRPr="00F5066F" w:rsidTr="00AD6F56">
        <w:tc>
          <w:tcPr>
            <w:tcW w:w="1101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Д</w:t>
            </w:r>
          </w:p>
        </w:tc>
        <w:tc>
          <w:tcPr>
            <w:tcW w:w="1276" w:type="dxa"/>
          </w:tcPr>
          <w:p w:rsidR="00F5066F" w:rsidRPr="00F5066F" w:rsidRDefault="00F5066F" w:rsidP="00AD6F56">
            <w:pPr>
              <w:spacing w:before="134" w:after="134"/>
              <w:jc w:val="center"/>
              <w:rPr>
                <w:rFonts w:ascii="Times New Roman" w:hAnsi="Times New Roman"/>
              </w:rPr>
            </w:pPr>
            <w:r w:rsidRPr="00F5066F">
              <w:rPr>
                <w:rFonts w:ascii="Times New Roman" w:hAnsi="Times New Roman"/>
              </w:rPr>
              <w:t>Б</w:t>
            </w:r>
          </w:p>
        </w:tc>
      </w:tr>
    </w:tbl>
    <w:p w:rsidR="00184D99" w:rsidRPr="00F5066F" w:rsidRDefault="00184D99" w:rsidP="00F5066F">
      <w:pPr>
        <w:shd w:val="clear" w:color="auto" w:fill="FFFFFF" w:themeFill="background1"/>
        <w:spacing w:before="134" w:after="134" w:line="240" w:lineRule="auto"/>
        <w:rPr>
          <w:rFonts w:ascii="Times New Roman" w:hAnsi="Times New Roman"/>
          <w:sz w:val="24"/>
          <w:szCs w:val="24"/>
        </w:rPr>
      </w:pPr>
    </w:p>
    <w:sectPr w:rsidR="00184D99" w:rsidRPr="00F5066F" w:rsidSect="00891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7DD1"/>
    <w:multiLevelType w:val="hybridMultilevel"/>
    <w:tmpl w:val="1C543288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07F3332E"/>
    <w:multiLevelType w:val="hybridMultilevel"/>
    <w:tmpl w:val="2C342A72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08567C4A"/>
    <w:multiLevelType w:val="hybridMultilevel"/>
    <w:tmpl w:val="F21E0856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>
    <w:nsid w:val="087178A2"/>
    <w:multiLevelType w:val="hybridMultilevel"/>
    <w:tmpl w:val="59801680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>
    <w:nsid w:val="0A5B05E4"/>
    <w:multiLevelType w:val="hybridMultilevel"/>
    <w:tmpl w:val="7902AEEE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>
    <w:nsid w:val="0AE115AD"/>
    <w:multiLevelType w:val="multilevel"/>
    <w:tmpl w:val="665E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D86167"/>
    <w:multiLevelType w:val="hybridMultilevel"/>
    <w:tmpl w:val="E2F0D630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116D287B"/>
    <w:multiLevelType w:val="hybridMultilevel"/>
    <w:tmpl w:val="7DD4959A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8">
    <w:nsid w:val="16D464F7"/>
    <w:multiLevelType w:val="hybridMultilevel"/>
    <w:tmpl w:val="2D12733C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19870AC1"/>
    <w:multiLevelType w:val="multilevel"/>
    <w:tmpl w:val="5C7EB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14EA6"/>
    <w:multiLevelType w:val="hybridMultilevel"/>
    <w:tmpl w:val="00A2B8B0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1">
    <w:nsid w:val="21E8761C"/>
    <w:multiLevelType w:val="hybridMultilevel"/>
    <w:tmpl w:val="A4B8C71C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">
    <w:nsid w:val="259F05D3"/>
    <w:multiLevelType w:val="hybridMultilevel"/>
    <w:tmpl w:val="270671F0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>
    <w:nsid w:val="267F1156"/>
    <w:multiLevelType w:val="hybridMultilevel"/>
    <w:tmpl w:val="70DABDD4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A226A3"/>
    <w:multiLevelType w:val="hybridMultilevel"/>
    <w:tmpl w:val="C04CDA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C97C40E8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32391F"/>
    <w:multiLevelType w:val="hybridMultilevel"/>
    <w:tmpl w:val="2076B98C"/>
    <w:lvl w:ilvl="0" w:tplc="C97C40E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A66D54"/>
    <w:multiLevelType w:val="hybridMultilevel"/>
    <w:tmpl w:val="0CEE5D26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7">
    <w:nsid w:val="30A14F6A"/>
    <w:multiLevelType w:val="hybridMultilevel"/>
    <w:tmpl w:val="91BA3414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8">
    <w:nsid w:val="38BD64B9"/>
    <w:multiLevelType w:val="hybridMultilevel"/>
    <w:tmpl w:val="9AB21938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9">
    <w:nsid w:val="3B710EB1"/>
    <w:multiLevelType w:val="hybridMultilevel"/>
    <w:tmpl w:val="95C8A890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8"/>
        </w:tabs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8"/>
        </w:tabs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8"/>
        </w:tabs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8"/>
        </w:tabs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8"/>
        </w:tabs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8"/>
        </w:tabs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8"/>
        </w:tabs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8"/>
        </w:tabs>
        <w:ind w:left="6278" w:hanging="180"/>
      </w:pPr>
    </w:lvl>
  </w:abstractNum>
  <w:abstractNum w:abstractNumId="20">
    <w:nsid w:val="3D524615"/>
    <w:multiLevelType w:val="hybridMultilevel"/>
    <w:tmpl w:val="C730070C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1">
    <w:nsid w:val="3E8A7E9E"/>
    <w:multiLevelType w:val="hybridMultilevel"/>
    <w:tmpl w:val="8D86F27C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2">
    <w:nsid w:val="41202A2D"/>
    <w:multiLevelType w:val="multilevel"/>
    <w:tmpl w:val="6CC43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435B4461"/>
    <w:multiLevelType w:val="multilevel"/>
    <w:tmpl w:val="0598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DC73F2"/>
    <w:multiLevelType w:val="hybridMultilevel"/>
    <w:tmpl w:val="BD7001F4"/>
    <w:lvl w:ilvl="0" w:tplc="C97C40E8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5641A8"/>
    <w:multiLevelType w:val="hybridMultilevel"/>
    <w:tmpl w:val="20444D40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6">
    <w:nsid w:val="48047F0C"/>
    <w:multiLevelType w:val="hybridMultilevel"/>
    <w:tmpl w:val="751AFA28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7">
    <w:nsid w:val="486177EB"/>
    <w:multiLevelType w:val="hybridMultilevel"/>
    <w:tmpl w:val="72D0F16C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C2C07A2"/>
    <w:multiLevelType w:val="hybridMultilevel"/>
    <w:tmpl w:val="DED4184E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9">
    <w:nsid w:val="4FA5330A"/>
    <w:multiLevelType w:val="hybridMultilevel"/>
    <w:tmpl w:val="62F4A862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0">
    <w:nsid w:val="557778C1"/>
    <w:multiLevelType w:val="hybridMultilevel"/>
    <w:tmpl w:val="9530D36C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>
    <w:nsid w:val="5A22197C"/>
    <w:multiLevelType w:val="hybridMultilevel"/>
    <w:tmpl w:val="CCCC5112"/>
    <w:lvl w:ilvl="0" w:tplc="C97C40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AB436E"/>
    <w:multiLevelType w:val="hybridMultilevel"/>
    <w:tmpl w:val="C2446420"/>
    <w:lvl w:ilvl="0" w:tplc="B6CEB3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E7964"/>
    <w:multiLevelType w:val="hybridMultilevel"/>
    <w:tmpl w:val="87D813B8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4">
    <w:nsid w:val="63AE581A"/>
    <w:multiLevelType w:val="hybridMultilevel"/>
    <w:tmpl w:val="44F4D294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5">
    <w:nsid w:val="63D413D7"/>
    <w:multiLevelType w:val="hybridMultilevel"/>
    <w:tmpl w:val="C2FAA80A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6">
    <w:nsid w:val="6ACD7A49"/>
    <w:multiLevelType w:val="hybridMultilevel"/>
    <w:tmpl w:val="3D623280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7">
    <w:nsid w:val="6E0A40DC"/>
    <w:multiLevelType w:val="hybridMultilevel"/>
    <w:tmpl w:val="10A02796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8">
    <w:nsid w:val="6F8C2449"/>
    <w:multiLevelType w:val="hybridMultilevel"/>
    <w:tmpl w:val="6FA0DAF4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72520AA5"/>
    <w:multiLevelType w:val="hybridMultilevel"/>
    <w:tmpl w:val="2F566F0C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0">
    <w:nsid w:val="73E57233"/>
    <w:multiLevelType w:val="hybridMultilevel"/>
    <w:tmpl w:val="25BE7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7C7025"/>
    <w:multiLevelType w:val="hybridMultilevel"/>
    <w:tmpl w:val="F38E47F6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2">
    <w:nsid w:val="761B2DD0"/>
    <w:multiLevelType w:val="hybridMultilevel"/>
    <w:tmpl w:val="98406734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43">
    <w:nsid w:val="783C6D24"/>
    <w:multiLevelType w:val="hybridMultilevel"/>
    <w:tmpl w:val="81C62F24"/>
    <w:lvl w:ilvl="0" w:tplc="C97C40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32"/>
  </w:num>
  <w:num w:numId="2">
    <w:abstractNumId w:val="14"/>
  </w:num>
  <w:num w:numId="3">
    <w:abstractNumId w:val="25"/>
  </w:num>
  <w:num w:numId="4">
    <w:abstractNumId w:val="1"/>
  </w:num>
  <w:num w:numId="5">
    <w:abstractNumId w:val="29"/>
  </w:num>
  <w:num w:numId="6">
    <w:abstractNumId w:val="41"/>
  </w:num>
  <w:num w:numId="7">
    <w:abstractNumId w:val="0"/>
  </w:num>
  <w:num w:numId="8">
    <w:abstractNumId w:val="31"/>
  </w:num>
  <w:num w:numId="9">
    <w:abstractNumId w:val="24"/>
  </w:num>
  <w:num w:numId="10">
    <w:abstractNumId w:val="16"/>
  </w:num>
  <w:num w:numId="11">
    <w:abstractNumId w:val="11"/>
  </w:num>
  <w:num w:numId="12">
    <w:abstractNumId w:val="4"/>
  </w:num>
  <w:num w:numId="13">
    <w:abstractNumId w:val="21"/>
  </w:num>
  <w:num w:numId="14">
    <w:abstractNumId w:val="39"/>
  </w:num>
  <w:num w:numId="15">
    <w:abstractNumId w:val="33"/>
  </w:num>
  <w:num w:numId="16">
    <w:abstractNumId w:val="7"/>
  </w:num>
  <w:num w:numId="17">
    <w:abstractNumId w:val="15"/>
  </w:num>
  <w:num w:numId="18">
    <w:abstractNumId w:val="27"/>
  </w:num>
  <w:num w:numId="19">
    <w:abstractNumId w:val="13"/>
  </w:num>
  <w:num w:numId="20">
    <w:abstractNumId w:val="37"/>
  </w:num>
  <w:num w:numId="21">
    <w:abstractNumId w:val="8"/>
  </w:num>
  <w:num w:numId="22">
    <w:abstractNumId w:val="30"/>
  </w:num>
  <w:num w:numId="23">
    <w:abstractNumId w:val="20"/>
  </w:num>
  <w:num w:numId="24">
    <w:abstractNumId w:val="19"/>
  </w:num>
  <w:num w:numId="25">
    <w:abstractNumId w:val="2"/>
  </w:num>
  <w:num w:numId="26">
    <w:abstractNumId w:val="3"/>
  </w:num>
  <w:num w:numId="27">
    <w:abstractNumId w:val="38"/>
  </w:num>
  <w:num w:numId="28">
    <w:abstractNumId w:val="17"/>
  </w:num>
  <w:num w:numId="29">
    <w:abstractNumId w:val="6"/>
  </w:num>
  <w:num w:numId="30">
    <w:abstractNumId w:val="28"/>
  </w:num>
  <w:num w:numId="31">
    <w:abstractNumId w:val="12"/>
  </w:num>
  <w:num w:numId="32">
    <w:abstractNumId w:val="26"/>
  </w:num>
  <w:num w:numId="33">
    <w:abstractNumId w:val="18"/>
  </w:num>
  <w:num w:numId="34">
    <w:abstractNumId w:val="36"/>
  </w:num>
  <w:num w:numId="35">
    <w:abstractNumId w:val="34"/>
  </w:num>
  <w:num w:numId="36">
    <w:abstractNumId w:val="42"/>
  </w:num>
  <w:num w:numId="37">
    <w:abstractNumId w:val="35"/>
  </w:num>
  <w:num w:numId="38">
    <w:abstractNumId w:val="43"/>
  </w:num>
  <w:num w:numId="39">
    <w:abstractNumId w:val="10"/>
  </w:num>
  <w:num w:numId="40">
    <w:abstractNumId w:val="40"/>
  </w:num>
  <w:num w:numId="41">
    <w:abstractNumId w:val="9"/>
  </w:num>
  <w:num w:numId="42">
    <w:abstractNumId w:val="23"/>
  </w:num>
  <w:num w:numId="43">
    <w:abstractNumId w:val="5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2F62"/>
    <w:rsid w:val="0005507A"/>
    <w:rsid w:val="000B6C83"/>
    <w:rsid w:val="000C1BD5"/>
    <w:rsid w:val="00184D99"/>
    <w:rsid w:val="00204C8F"/>
    <w:rsid w:val="00263D94"/>
    <w:rsid w:val="00383461"/>
    <w:rsid w:val="004A566D"/>
    <w:rsid w:val="004D4555"/>
    <w:rsid w:val="00563FFB"/>
    <w:rsid w:val="006337A2"/>
    <w:rsid w:val="007A6510"/>
    <w:rsid w:val="00824265"/>
    <w:rsid w:val="00842F62"/>
    <w:rsid w:val="00891AF6"/>
    <w:rsid w:val="00A06FB2"/>
    <w:rsid w:val="00A576E0"/>
    <w:rsid w:val="00B65B0A"/>
    <w:rsid w:val="00B672A7"/>
    <w:rsid w:val="00DF6A8E"/>
    <w:rsid w:val="00E20983"/>
    <w:rsid w:val="00EC0ED4"/>
    <w:rsid w:val="00F5066F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62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63F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2F6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2F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4">
    <w:name w:val="Без интервала Знак"/>
    <w:link w:val="a3"/>
    <w:uiPriority w:val="1"/>
    <w:locked/>
    <w:rsid w:val="00842F62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209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563F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563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2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ПК</cp:lastModifiedBy>
  <cp:revision>4</cp:revision>
  <dcterms:created xsi:type="dcterms:W3CDTF">2018-06-29T10:16:00Z</dcterms:created>
  <dcterms:modified xsi:type="dcterms:W3CDTF">2020-01-08T20:58:00Z</dcterms:modified>
</cp:coreProperties>
</file>