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37" w:rsidRDefault="00B9450D"/>
    <w:p w:rsidR="00B9450D" w:rsidRPr="00B9450D" w:rsidRDefault="00B9450D" w:rsidP="00B94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50D">
        <w:rPr>
          <w:rFonts w:ascii="Times New Roman" w:hAnsi="Times New Roman" w:cs="Times New Roman"/>
          <w:sz w:val="28"/>
          <w:szCs w:val="28"/>
        </w:rPr>
        <w:t>Итоговая сдача нормативов по физической культуре,  4 класс</w:t>
      </w:r>
    </w:p>
    <w:p w:rsidR="00B9450D" w:rsidRPr="00B9450D" w:rsidRDefault="00B9450D" w:rsidP="00B9450D">
      <w:pPr>
        <w:shd w:val="clear" w:color="auto" w:fill="FFFFFF"/>
        <w:spacing w:before="360"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 w:rsidRPr="00B9450D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Нормативы физической культуры 4 класс</w:t>
      </w:r>
    </w:p>
    <w:tbl>
      <w:tblPr>
        <w:tblW w:w="98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"/>
        <w:gridCol w:w="894"/>
        <w:gridCol w:w="828"/>
        <w:gridCol w:w="4724"/>
        <w:gridCol w:w="828"/>
        <w:gridCol w:w="828"/>
        <w:gridCol w:w="828"/>
      </w:tblGrid>
      <w:tr w:rsidR="00B9450D" w:rsidRPr="00B9450D" w:rsidTr="00B9450D">
        <w:trPr>
          <w:trHeight w:val="107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83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Упражнение 4 класс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Девочки</w:t>
            </w:r>
          </w:p>
        </w:tc>
      </w:tr>
      <w:tr w:rsidR="00B9450D" w:rsidRPr="00B9450D" w:rsidTr="00B9450D">
        <w:trPr>
          <w:trHeight w:val="107"/>
        </w:trPr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9450D" w:rsidRPr="00B9450D" w:rsidRDefault="00B9450D" w:rsidP="00B945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B9450D" w:rsidRPr="00B9450D" w:rsidTr="00B9450D">
        <w:trPr>
          <w:trHeight w:val="10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" w:history="1"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Бег на 30</w:t>
              </w:r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br/>
                <w:t>метров (сек)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6.8</w:t>
            </w:r>
          </w:p>
        </w:tc>
      </w:tr>
      <w:tr w:rsidR="00B9450D" w:rsidRPr="00B9450D" w:rsidTr="00B9450D">
        <w:trPr>
          <w:trHeight w:val="10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Бег на 60 метров (сек)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12.2</w:t>
            </w:r>
          </w:p>
        </w:tc>
      </w:tr>
      <w:tr w:rsidR="00B9450D" w:rsidRPr="00B9450D" w:rsidTr="00B9450D">
        <w:trPr>
          <w:trHeight w:val="10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Бег на 200 метров</w:t>
              </w:r>
            </w:hyperlink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54</w:t>
            </w:r>
          </w:p>
        </w:tc>
      </w:tr>
      <w:tr w:rsidR="00B9450D" w:rsidRPr="00B9450D" w:rsidTr="00B9450D">
        <w:trPr>
          <w:trHeight w:val="10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Челночный бег 3х10 м</w:t>
              </w:r>
            </w:hyperlink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10.4</w:t>
            </w:r>
          </w:p>
        </w:tc>
      </w:tr>
      <w:tr w:rsidR="00B9450D" w:rsidRPr="00B9450D" w:rsidTr="00B9450D">
        <w:trPr>
          <w:trHeight w:val="10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Челночный бег 4х9 м</w:t>
              </w:r>
            </w:hyperlink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12.2</w:t>
            </w:r>
          </w:p>
        </w:tc>
      </w:tr>
      <w:tr w:rsidR="00B9450D" w:rsidRPr="00B9450D" w:rsidTr="00B9450D">
        <w:trPr>
          <w:trHeight w:val="10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Бег на 1000 метров</w:t>
              </w:r>
            </w:hyperlink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6.50</w:t>
            </w:r>
          </w:p>
        </w:tc>
      </w:tr>
      <w:tr w:rsidR="00B9450D" w:rsidRPr="00B9450D" w:rsidTr="00B9450D">
        <w:trPr>
          <w:trHeight w:val="107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Бег на 2000 метров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B9450D" w:rsidRPr="00B9450D" w:rsidTr="00B9450D">
        <w:trPr>
          <w:trHeight w:val="10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Шестиминутный бег</w:t>
              </w:r>
            </w:hyperlink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650</w:t>
            </w:r>
          </w:p>
        </w:tc>
      </w:tr>
      <w:tr w:rsidR="00B9450D" w:rsidRPr="00B9450D" w:rsidTr="00B9450D">
        <w:trPr>
          <w:trHeight w:val="10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Бег на лыжах 1 км, мин, сек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8.30</w:t>
            </w:r>
          </w:p>
        </w:tc>
      </w:tr>
      <w:tr w:rsidR="00B9450D" w:rsidRPr="00B9450D" w:rsidTr="00B9450D">
        <w:trPr>
          <w:trHeight w:val="64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Прыжок в длину с места</w:t>
              </w:r>
            </w:hyperlink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</w:t>
            </w:r>
            <w:proofErr w:type="gramStart"/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120</w:t>
            </w:r>
          </w:p>
        </w:tc>
      </w:tr>
      <w:tr w:rsidR="00B9450D" w:rsidRPr="00B9450D" w:rsidTr="00B9450D">
        <w:trPr>
          <w:trHeight w:val="65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Прыжок в длину с разбега</w:t>
              </w:r>
            </w:hyperlink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</w:t>
            </w:r>
            <w:proofErr w:type="gramStart"/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180</w:t>
            </w:r>
          </w:p>
        </w:tc>
      </w:tr>
      <w:tr w:rsidR="00B9450D" w:rsidRPr="00B9450D" w:rsidTr="00B9450D">
        <w:trPr>
          <w:trHeight w:val="64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Прыжок в высоту</w:t>
              </w:r>
            </w:hyperlink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</w:t>
            </w:r>
            <w:proofErr w:type="gramStart"/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B9450D" w:rsidRPr="00B9450D" w:rsidTr="00B9450D">
        <w:trPr>
          <w:trHeight w:val="64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Многоскоки</w:t>
              </w:r>
              <w:proofErr w:type="spellEnd"/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 xml:space="preserve"> 8 прыжков</w:t>
              </w:r>
            </w:hyperlink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B9450D" w:rsidRPr="00B9450D" w:rsidTr="00B9450D">
        <w:trPr>
          <w:trHeight w:val="65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Прыжки через скакалку</w:t>
              </w:r>
            </w:hyperlink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60 сек 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70</w:t>
            </w:r>
          </w:p>
        </w:tc>
      </w:tr>
      <w:tr w:rsidR="00B9450D" w:rsidRPr="00B9450D" w:rsidTr="00B9450D">
        <w:trPr>
          <w:trHeight w:val="64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Приседания</w:t>
              </w:r>
            </w:hyperlink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(кол-во раз/мин)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32</w:t>
            </w:r>
          </w:p>
        </w:tc>
      </w:tr>
      <w:tr w:rsidR="00B9450D" w:rsidRPr="00B9450D" w:rsidTr="00B9450D">
        <w:trPr>
          <w:trHeight w:val="65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Приседание на одной ноге</w:t>
              </w:r>
            </w:hyperlink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9450D" w:rsidRPr="00B9450D" w:rsidTr="00B9450D">
        <w:trPr>
          <w:trHeight w:val="64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9" w:history="1"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Отжимания от пола</w:t>
              </w:r>
            </w:hyperlink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9450D" w:rsidRPr="00B9450D" w:rsidTr="00B9450D">
        <w:trPr>
          <w:trHeight w:val="64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Подтягивание из виса</w:t>
              </w:r>
            </w:hyperlink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B9450D" w:rsidRPr="00B9450D" w:rsidTr="00B9450D">
        <w:trPr>
          <w:trHeight w:val="65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1" w:history="1"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Подтягивание из виса лёжа</w:t>
              </w:r>
            </w:hyperlink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B9450D" w:rsidRPr="00B9450D" w:rsidTr="00B9450D">
        <w:trPr>
          <w:trHeight w:val="64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2" w:history="1"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Вис на согнутых руках</w:t>
              </w:r>
            </w:hyperlink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B9450D" w:rsidRPr="00B9450D" w:rsidTr="00B9450D">
        <w:trPr>
          <w:trHeight w:val="64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3" w:history="1"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Метание мяча 150 г</w:t>
              </w:r>
            </w:hyperlink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B9450D" w:rsidRPr="00B9450D" w:rsidTr="00B9450D">
        <w:trPr>
          <w:trHeight w:val="64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4" w:history="1"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Метание теннисного мяча</w:t>
              </w:r>
            </w:hyperlink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B9450D" w:rsidRPr="00B9450D" w:rsidTr="00B9450D">
        <w:trPr>
          <w:trHeight w:val="65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5" w:history="1"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Метание набивного мяча 1 кг</w:t>
              </w:r>
            </w:hyperlink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(см)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230</w:t>
            </w:r>
          </w:p>
        </w:tc>
      </w:tr>
      <w:tr w:rsidR="00B9450D" w:rsidRPr="00B9450D" w:rsidTr="00B9450D">
        <w:trPr>
          <w:trHeight w:val="64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6" w:history="1">
              <w:proofErr w:type="gramStart"/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Наклон</w:t>
              </w:r>
              <w:proofErr w:type="gramEnd"/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 xml:space="preserve"> вперёд сидя, ноги вместе</w:t>
              </w:r>
            </w:hyperlink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(см)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+5</w:t>
            </w:r>
          </w:p>
        </w:tc>
      </w:tr>
      <w:tr w:rsidR="00B9450D" w:rsidRPr="00B9450D" w:rsidTr="00B9450D">
        <w:trPr>
          <w:trHeight w:val="65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7" w:history="1"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Поднимание туловища</w:t>
              </w:r>
            </w:hyperlink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30 сек 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B9450D" w:rsidRPr="00B9450D" w:rsidTr="00B9450D">
        <w:trPr>
          <w:trHeight w:val="64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8" w:history="1">
              <w:r w:rsidRPr="00B9450D">
                <w:rPr>
                  <w:rFonts w:ascii="Arial" w:eastAsia="Times New Roman" w:hAnsi="Arial" w:cs="Arial"/>
                  <w:color w:val="428BCA"/>
                  <w:sz w:val="24"/>
                  <w:szCs w:val="24"/>
                  <w:lang w:eastAsia="ru-RU"/>
                </w:rPr>
                <w:t>Поднимание туловища</w:t>
              </w:r>
            </w:hyperlink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60 сек 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9450D" w:rsidRPr="00B9450D" w:rsidRDefault="00B9450D" w:rsidP="00B9450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9450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</w:tbl>
    <w:p w:rsidR="00B9450D" w:rsidRDefault="00B9450D"/>
    <w:sectPr w:rsidR="00B9450D" w:rsidSect="00FA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450D"/>
    <w:rsid w:val="005402D1"/>
    <w:rsid w:val="005D7A86"/>
    <w:rsid w:val="00B9450D"/>
    <w:rsid w:val="00FA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C5"/>
  </w:style>
  <w:style w:type="paragraph" w:styleId="3">
    <w:name w:val="heading 3"/>
    <w:basedOn w:val="a"/>
    <w:link w:val="30"/>
    <w:uiPriority w:val="9"/>
    <w:qFormat/>
    <w:rsid w:val="00B94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45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9450D"/>
    <w:rPr>
      <w:b/>
      <w:bCs/>
    </w:rPr>
  </w:style>
  <w:style w:type="character" w:styleId="a4">
    <w:name w:val="Hyperlink"/>
    <w:basedOn w:val="a0"/>
    <w:uiPriority w:val="99"/>
    <w:semiHidden/>
    <w:unhideWhenUsed/>
    <w:rsid w:val="00B945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netmir.com/sportnorm/normativy-chelnochnogo-bega" TargetMode="External"/><Relationship Id="rId13" Type="http://schemas.openxmlformats.org/officeDocument/2006/relationships/hyperlink" Target="https://runetmir.com/sportnorm/pryzhki-v-dlinu-s-razbega-normativy" TargetMode="External"/><Relationship Id="rId18" Type="http://schemas.openxmlformats.org/officeDocument/2006/relationships/hyperlink" Target="https://runetmir.com/sportnorm/prisedaniya-na-odnoj-noge-pistolet" TargetMode="External"/><Relationship Id="rId26" Type="http://schemas.openxmlformats.org/officeDocument/2006/relationships/hyperlink" Target="https://runetmir.com/sportnorm/naklony-vper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netmir.com/sportnorm/podtyagivanie-iz-visa-na-nizkoj-perekladine" TargetMode="External"/><Relationship Id="rId7" Type="http://schemas.openxmlformats.org/officeDocument/2006/relationships/hyperlink" Target="https://runetmir.com/sportnorm/normativy-chelnochnogo-bega" TargetMode="External"/><Relationship Id="rId12" Type="http://schemas.openxmlformats.org/officeDocument/2006/relationships/hyperlink" Target="https://runetmir.com/sportnorm/pryzhki-v-dlinu-s-mesta" TargetMode="External"/><Relationship Id="rId17" Type="http://schemas.openxmlformats.org/officeDocument/2006/relationships/hyperlink" Target="https://runetmir.com/sportnorm/prisedaniya-normativy" TargetMode="External"/><Relationship Id="rId25" Type="http://schemas.openxmlformats.org/officeDocument/2006/relationships/hyperlink" Target="https://runetmir.com/sportnorm/brosok-nabivnogo-myacha-normativ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netmir.com/sportnorm/pryzhki-na-skakalke-normativy" TargetMode="External"/><Relationship Id="rId20" Type="http://schemas.openxmlformats.org/officeDocument/2006/relationships/hyperlink" Target="https://runetmir.com/sportnorm/normativ-podtyagivani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netmir.com/sportnorm/normativy-bega-200-metrov" TargetMode="External"/><Relationship Id="rId11" Type="http://schemas.openxmlformats.org/officeDocument/2006/relationships/hyperlink" Target="https://runetmir.com/sportnorm/beg-6-minut-normativy" TargetMode="External"/><Relationship Id="rId24" Type="http://schemas.openxmlformats.org/officeDocument/2006/relationships/hyperlink" Target="https://runetmir.com/sportnorm/normativy-metaniya-tennisnogo-myacha" TargetMode="External"/><Relationship Id="rId5" Type="http://schemas.openxmlformats.org/officeDocument/2006/relationships/hyperlink" Target="https://runetmir.com/sportnorm/normativy-bega-na-60-m" TargetMode="External"/><Relationship Id="rId15" Type="http://schemas.openxmlformats.org/officeDocument/2006/relationships/hyperlink" Target="https://runetmir.com/sportnorm/mnogoskoki-normativy-i-texnika-vypolneniya" TargetMode="External"/><Relationship Id="rId23" Type="http://schemas.openxmlformats.org/officeDocument/2006/relationships/hyperlink" Target="https://runetmir.com/sportnorm/metanie-myacha-vesom-150-g" TargetMode="External"/><Relationship Id="rId28" Type="http://schemas.openxmlformats.org/officeDocument/2006/relationships/hyperlink" Target="https://runetmir.com/sportnorm/normativy-pressa" TargetMode="External"/><Relationship Id="rId10" Type="http://schemas.openxmlformats.org/officeDocument/2006/relationships/hyperlink" Target="https://runetmir.com/sportnorm/normativy-bega-2000-metrov-2-km" TargetMode="External"/><Relationship Id="rId19" Type="http://schemas.openxmlformats.org/officeDocument/2006/relationships/hyperlink" Target="https://runetmir.com/sportnorm/normativy-po-otzhimaniyu-ot-pola" TargetMode="External"/><Relationship Id="rId4" Type="http://schemas.openxmlformats.org/officeDocument/2006/relationships/hyperlink" Target="https://runetmir.com/sportnorm/normativy-bega-30-metrov" TargetMode="External"/><Relationship Id="rId9" Type="http://schemas.openxmlformats.org/officeDocument/2006/relationships/hyperlink" Target="https://runetmir.com/sportnorm/normativy-bega-na-1000-metrov-1-km" TargetMode="External"/><Relationship Id="rId14" Type="http://schemas.openxmlformats.org/officeDocument/2006/relationships/hyperlink" Target="https://runetmir.com/sportnorm/pryzhok-v-vysotu-s-razbega-sposobom-pereshagivanie" TargetMode="External"/><Relationship Id="rId22" Type="http://schemas.openxmlformats.org/officeDocument/2006/relationships/hyperlink" Target="https://runetmir.com/sportnorm/vis-na-sognutyx-rukax" TargetMode="External"/><Relationship Id="rId27" Type="http://schemas.openxmlformats.org/officeDocument/2006/relationships/hyperlink" Target="https://runetmir.com/sportnorm/normativy-press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2844</Characters>
  <Application>Microsoft Office Word</Application>
  <DocSecurity>0</DocSecurity>
  <Lines>23</Lines>
  <Paragraphs>6</Paragraphs>
  <ScaleCrop>false</ScaleCrop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2019-11-27T11:25:00Z</dcterms:created>
  <dcterms:modified xsi:type="dcterms:W3CDTF">2019-11-27T11:27:00Z</dcterms:modified>
</cp:coreProperties>
</file>